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D6E0" w14:textId="10E42BA2" w:rsidR="00780E2F" w:rsidRDefault="00CF0868">
      <w:pPr>
        <w:pStyle w:val="Standard"/>
        <w:ind w:left="2160"/>
      </w:pPr>
      <w:r>
        <w:rPr>
          <w:noProof/>
        </w:rPr>
        <w:drawing>
          <wp:anchor distT="0" distB="0" distL="114300" distR="114300" simplePos="0" relativeHeight="251658240" behindDoc="0" locked="0" layoutInCell="1" allowOverlap="1" wp14:anchorId="1B51D6E0" wp14:editId="3FDF9F0D">
            <wp:simplePos x="0" y="0"/>
            <wp:positionH relativeFrom="column">
              <wp:posOffset>158008</wp:posOffset>
            </wp:positionH>
            <wp:positionV relativeFrom="paragraph">
              <wp:posOffset>-228600</wp:posOffset>
            </wp:positionV>
            <wp:extent cx="1005108" cy="980968"/>
            <wp:effectExtent l="0" t="0" r="4542" b="0"/>
            <wp:wrapSquare wrapText="bothSides"/>
            <wp:docPr id="1" name="5b8cbfc5cd101fb8a69b91b11a662b9e_we-believe-luther-rose-clip-art_1920-18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005108" cy="980968"/>
                    </a:xfrm>
                    <a:prstGeom prst="rect">
                      <a:avLst/>
                    </a:prstGeom>
                    <a:noFill/>
                    <a:ln>
                      <a:noFill/>
                      <a:prstDash/>
                    </a:ln>
                  </pic:spPr>
                </pic:pic>
              </a:graphicData>
            </a:graphic>
          </wp:anchor>
        </w:drawing>
      </w:r>
      <w:r>
        <w:t xml:space="preserve">      </w:t>
      </w:r>
      <w:r>
        <w:rPr>
          <w:rFonts w:ascii="GoudyOlSt BT" w:eastAsia="GoudyOlSt BT" w:hAnsi="GoudyOlSt BT" w:cs="GoudyOlSt BT"/>
          <w:b/>
          <w:sz w:val="44"/>
        </w:rPr>
        <w:t xml:space="preserve"> </w:t>
      </w:r>
      <w:r>
        <w:rPr>
          <w:rFonts w:ascii="GoudyOlSt BT" w:hAnsi="GoudyOlSt BT" w:cs="GoudyOlSt BT"/>
          <w:b/>
          <w:sz w:val="44"/>
        </w:rPr>
        <w:t>Reformation Lutheran Church</w:t>
      </w:r>
    </w:p>
    <w:p w14:paraId="1B51D6E1" w14:textId="3D0BE72A" w:rsidR="00780E2F" w:rsidRDefault="00CF0868">
      <w:pPr>
        <w:pStyle w:val="Standard"/>
        <w:ind w:left="2160"/>
      </w:pPr>
      <w:r>
        <w:rPr>
          <w:b/>
          <w:sz w:val="28"/>
        </w:rPr>
        <w:t xml:space="preserve">           </w:t>
      </w:r>
      <w:r w:rsidR="00D96C0F">
        <w:rPr>
          <w:b/>
          <w:sz w:val="28"/>
        </w:rPr>
        <w:t xml:space="preserve"> </w:t>
      </w:r>
      <w:r>
        <w:rPr>
          <w:b/>
          <w:sz w:val="28"/>
        </w:rPr>
        <w:t xml:space="preserve">  </w:t>
      </w:r>
      <w:r>
        <w:rPr>
          <w:b/>
        </w:rPr>
        <w:t>“Come and See, Learn and Rejoice, Go and Tell!”</w:t>
      </w:r>
      <w:r>
        <w:rPr>
          <w:b/>
        </w:rPr>
        <w:br/>
        <w:t xml:space="preserve"> </w:t>
      </w:r>
      <w:r>
        <w:rPr>
          <w:b/>
        </w:rPr>
        <w:br/>
        <w:t xml:space="preserve">                                      </w:t>
      </w:r>
      <w:r w:rsidR="000E1A15">
        <w:rPr>
          <w:b/>
          <w:sz w:val="28"/>
          <w:szCs w:val="28"/>
        </w:rPr>
        <w:t>Ju</w:t>
      </w:r>
      <w:r w:rsidR="00413DD7">
        <w:rPr>
          <w:b/>
          <w:sz w:val="28"/>
          <w:szCs w:val="28"/>
        </w:rPr>
        <w:t>ly</w:t>
      </w:r>
      <w:r w:rsidR="00393476">
        <w:rPr>
          <w:b/>
          <w:sz w:val="28"/>
          <w:szCs w:val="28"/>
        </w:rPr>
        <w:t xml:space="preserve"> </w:t>
      </w:r>
      <w:r w:rsidR="004E2C82">
        <w:rPr>
          <w:b/>
          <w:sz w:val="28"/>
          <w:szCs w:val="28"/>
        </w:rPr>
        <w:t>2026</w:t>
      </w:r>
    </w:p>
    <w:p w14:paraId="1B51D6E2" w14:textId="0BA6960A" w:rsidR="00780E2F" w:rsidRDefault="00780E2F">
      <w:pPr>
        <w:pStyle w:val="Standard"/>
        <w:ind w:left="2160"/>
        <w:rPr>
          <w:b/>
          <w:sz w:val="28"/>
          <w:szCs w:val="28"/>
        </w:rPr>
      </w:pPr>
    </w:p>
    <w:p w14:paraId="1B51D6E3" w14:textId="77777777" w:rsidR="00780E2F" w:rsidRDefault="00CF0868">
      <w:pPr>
        <w:pStyle w:val="Standard"/>
        <w:rPr>
          <w:rFonts w:ascii="Arial" w:hAnsi="Arial" w:cs="Arial"/>
        </w:rPr>
      </w:pPr>
      <w:r>
        <w:rPr>
          <w:rFonts w:ascii="Arial" w:hAnsi="Arial" w:cs="Arial"/>
        </w:rPr>
        <w:t>*********************************************************************************************************</w:t>
      </w:r>
    </w:p>
    <w:p w14:paraId="0AAC28D8" w14:textId="77777777" w:rsidR="006C3BF0" w:rsidRDefault="006C3BF0">
      <w:pPr>
        <w:pStyle w:val="Standard"/>
        <w:rPr>
          <w:rFonts w:ascii="Arial" w:hAnsi="Arial" w:cs="Arial"/>
        </w:rPr>
      </w:pPr>
    </w:p>
    <w:p w14:paraId="0288CD33" w14:textId="3EFDA536" w:rsidR="006C3BF0" w:rsidRPr="00501035" w:rsidRDefault="006C3BF0" w:rsidP="006C3BF0">
      <w:pPr>
        <w:pStyle w:val="Standard"/>
        <w:rPr>
          <w:rFonts w:ascii="Georgia" w:hAnsi="Georgia" w:cs="Arial"/>
          <w:i/>
          <w:iCs/>
        </w:rPr>
      </w:pPr>
      <w:r w:rsidRPr="00501035">
        <w:rPr>
          <w:rFonts w:ascii="Georgia" w:hAnsi="Georgia" w:cs="Arial"/>
          <w:i/>
          <w:iCs/>
        </w:rPr>
        <w:t>“Come to me, all who labor and are heavy laden, and I will give you rest. Take my yoke upon you, and learn from me, for I</w:t>
      </w:r>
      <w:r w:rsidR="00C53B0B" w:rsidRPr="00501035">
        <w:rPr>
          <w:rFonts w:ascii="Georgia" w:hAnsi="Georgia" w:cs="Arial"/>
          <w:i/>
          <w:iCs/>
        </w:rPr>
        <w:t xml:space="preserve"> </w:t>
      </w:r>
      <w:r w:rsidRPr="00501035">
        <w:rPr>
          <w:rFonts w:ascii="Georgia" w:hAnsi="Georgia" w:cs="Arial"/>
          <w:i/>
          <w:iCs/>
        </w:rPr>
        <w:t>am gentle and lowly in heart, and you will find rest for your souls.</w:t>
      </w:r>
    </w:p>
    <w:p w14:paraId="5534DE57" w14:textId="77777777" w:rsidR="006C3BF0" w:rsidRPr="00501035" w:rsidRDefault="006C3BF0" w:rsidP="006C3BF0">
      <w:pPr>
        <w:pStyle w:val="Standard"/>
        <w:rPr>
          <w:rFonts w:ascii="Georgia" w:hAnsi="Georgia" w:cs="Arial"/>
          <w:i/>
          <w:iCs/>
        </w:rPr>
      </w:pPr>
      <w:r w:rsidRPr="00501035">
        <w:rPr>
          <w:rFonts w:ascii="Georgia" w:hAnsi="Georgia" w:cs="Arial"/>
          <w:i/>
          <w:iCs/>
        </w:rPr>
        <w:t>For my yoke is easy, and my burden is light.”</w:t>
      </w:r>
    </w:p>
    <w:p w14:paraId="68428E04" w14:textId="77777777" w:rsidR="006C3BF0" w:rsidRPr="00501035" w:rsidRDefault="006C3BF0" w:rsidP="006C3BF0">
      <w:pPr>
        <w:pStyle w:val="Standard"/>
        <w:rPr>
          <w:rFonts w:ascii="Georgia" w:hAnsi="Georgia" w:cs="Arial"/>
          <w:i/>
          <w:iCs/>
        </w:rPr>
      </w:pPr>
      <w:r w:rsidRPr="00501035">
        <w:rPr>
          <w:rFonts w:ascii="Georgia" w:hAnsi="Georgia" w:cs="Arial"/>
          <w:i/>
          <w:iCs/>
        </w:rPr>
        <w:t>- Matthew 11:28-30 -</w:t>
      </w:r>
    </w:p>
    <w:p w14:paraId="5C4F1B33" w14:textId="77777777" w:rsidR="006C3BF0" w:rsidRPr="00C53B0B" w:rsidRDefault="006C3BF0" w:rsidP="006C3BF0">
      <w:pPr>
        <w:pStyle w:val="Standard"/>
        <w:rPr>
          <w:rFonts w:ascii="Georgia" w:hAnsi="Georgia" w:cs="Arial"/>
        </w:rPr>
      </w:pPr>
    </w:p>
    <w:p w14:paraId="50CD1A14" w14:textId="03DBC110" w:rsidR="006C3BF0" w:rsidRPr="00C53B0B" w:rsidRDefault="006C3BF0" w:rsidP="006C3BF0">
      <w:pPr>
        <w:pStyle w:val="Standard"/>
        <w:rPr>
          <w:rFonts w:ascii="Georgia" w:hAnsi="Georgia" w:cs="Arial"/>
        </w:rPr>
      </w:pPr>
      <w:r w:rsidRPr="00C53B0B">
        <w:rPr>
          <w:rFonts w:ascii="Georgia" w:hAnsi="Georgia" w:cs="Arial"/>
        </w:rPr>
        <w:t>Imagine horseback riding along a quiet country road lined with an over-growth of wildflowers or hiking</w:t>
      </w:r>
      <w:r w:rsidR="00C53B0B">
        <w:rPr>
          <w:rFonts w:ascii="Georgia" w:hAnsi="Georgia" w:cs="Arial"/>
        </w:rPr>
        <w:t xml:space="preserve"> </w:t>
      </w:r>
      <w:r w:rsidRPr="00C53B0B">
        <w:rPr>
          <w:rFonts w:ascii="Georgia" w:hAnsi="Georgia" w:cs="Arial"/>
        </w:rPr>
        <w:t>endless trails atop mountains overlooking deep blue- and purple-colored canyons. Oh, the possibilities!</w:t>
      </w:r>
      <w:r w:rsidR="00902E3B">
        <w:rPr>
          <w:rFonts w:ascii="Georgia" w:hAnsi="Georgia" w:cs="Arial"/>
        </w:rPr>
        <w:t xml:space="preserve"> </w:t>
      </w:r>
      <w:r w:rsidRPr="00C53B0B">
        <w:rPr>
          <w:rFonts w:ascii="Georgia" w:hAnsi="Georgia" w:cs="Arial"/>
        </w:rPr>
        <w:t>Summer is a traditional time when most people plan their vacations to get away from their work; a time to</w:t>
      </w:r>
      <w:r w:rsidR="00902E3B">
        <w:rPr>
          <w:rFonts w:ascii="Georgia" w:hAnsi="Georgia" w:cs="Arial"/>
        </w:rPr>
        <w:t xml:space="preserve"> </w:t>
      </w:r>
      <w:r w:rsidRPr="00C53B0B">
        <w:rPr>
          <w:rFonts w:ascii="Georgia" w:hAnsi="Georgia" w:cs="Arial"/>
        </w:rPr>
        <w:t>rest and relax! The reality of escaping work for a while is that it will be there when you get back! In the text</w:t>
      </w:r>
      <w:r w:rsidR="00902E3B">
        <w:rPr>
          <w:rFonts w:ascii="Georgia" w:hAnsi="Georgia" w:cs="Arial"/>
        </w:rPr>
        <w:t xml:space="preserve"> </w:t>
      </w:r>
      <w:r w:rsidRPr="00C53B0B">
        <w:rPr>
          <w:rFonts w:ascii="Georgia" w:hAnsi="Georgia" w:cs="Arial"/>
        </w:rPr>
        <w:t>today, we are invited to a different kind of rest which goes beyond getting away for a little while.</w:t>
      </w:r>
    </w:p>
    <w:p w14:paraId="39E74BEC" w14:textId="20868A24" w:rsidR="006C3BF0" w:rsidRPr="00C53B0B" w:rsidRDefault="006C3BF0" w:rsidP="006C3BF0">
      <w:pPr>
        <w:pStyle w:val="Standard"/>
        <w:rPr>
          <w:rFonts w:ascii="Georgia" w:hAnsi="Georgia" w:cs="Arial"/>
        </w:rPr>
      </w:pPr>
      <w:r w:rsidRPr="00C53B0B">
        <w:rPr>
          <w:rFonts w:ascii="Georgia" w:hAnsi="Georgia" w:cs="Arial"/>
        </w:rPr>
        <w:t>We are personally invited with the words, “Come to me, all who labor and are heavy laden, and I will</w:t>
      </w:r>
      <w:r w:rsidR="00A80A41">
        <w:rPr>
          <w:rFonts w:ascii="Georgia" w:hAnsi="Georgia" w:cs="Arial"/>
        </w:rPr>
        <w:t xml:space="preserve"> </w:t>
      </w:r>
      <w:r w:rsidRPr="00C53B0B">
        <w:rPr>
          <w:rFonts w:ascii="Georgia" w:hAnsi="Georgia" w:cs="Arial"/>
        </w:rPr>
        <w:t>give</w:t>
      </w:r>
      <w:r w:rsidR="00A80A41">
        <w:rPr>
          <w:rFonts w:ascii="Georgia" w:hAnsi="Georgia" w:cs="Arial"/>
        </w:rPr>
        <w:t xml:space="preserve"> </w:t>
      </w:r>
      <w:r w:rsidRPr="00C53B0B">
        <w:rPr>
          <w:rFonts w:ascii="Georgia" w:hAnsi="Georgia" w:cs="Arial"/>
        </w:rPr>
        <w:t>you rest.” The phrase, “Come to me” is a very personal way to invite someone and yet, God uses them. How</w:t>
      </w:r>
      <w:r w:rsidR="00A80A41">
        <w:rPr>
          <w:rFonts w:ascii="Georgia" w:hAnsi="Georgia" w:cs="Arial"/>
        </w:rPr>
        <w:t xml:space="preserve"> </w:t>
      </w:r>
      <w:r w:rsidRPr="00C53B0B">
        <w:rPr>
          <w:rFonts w:ascii="Georgia" w:hAnsi="Georgia" w:cs="Arial"/>
        </w:rPr>
        <w:t>does this invitation make you feel? Our Lord wants us to recognize that he is always with us, so he asks us to</w:t>
      </w:r>
      <w:r w:rsidR="00500F04">
        <w:rPr>
          <w:rFonts w:ascii="Georgia" w:hAnsi="Georgia" w:cs="Arial"/>
        </w:rPr>
        <w:t xml:space="preserve"> </w:t>
      </w:r>
      <w:r w:rsidRPr="00C53B0B">
        <w:rPr>
          <w:rFonts w:ascii="Georgia" w:hAnsi="Georgia" w:cs="Arial"/>
        </w:rPr>
        <w:t>come, rest, and intentionally be in his presence.</w:t>
      </w:r>
    </w:p>
    <w:p w14:paraId="3638DF76" w14:textId="6BEEB91C" w:rsidR="006C3BF0" w:rsidRPr="00C53B0B" w:rsidRDefault="006C3BF0" w:rsidP="006C3BF0">
      <w:pPr>
        <w:pStyle w:val="Standard"/>
        <w:rPr>
          <w:rFonts w:ascii="Georgia" w:hAnsi="Georgia" w:cs="Arial"/>
        </w:rPr>
      </w:pPr>
      <w:r w:rsidRPr="00C53B0B">
        <w:rPr>
          <w:rFonts w:ascii="Georgia" w:hAnsi="Georgia" w:cs="Arial"/>
        </w:rPr>
        <w:t>God’s invitation is a call to believe and a call to a committed fellowship with Christ. As disciples, we are</w:t>
      </w:r>
      <w:r w:rsidR="00500F04">
        <w:rPr>
          <w:rFonts w:ascii="Georgia" w:hAnsi="Georgia" w:cs="Arial"/>
        </w:rPr>
        <w:t xml:space="preserve"> </w:t>
      </w:r>
      <w:r w:rsidRPr="00C53B0B">
        <w:rPr>
          <w:rFonts w:ascii="Georgia" w:hAnsi="Georgia" w:cs="Arial"/>
        </w:rPr>
        <w:t>continually being formed and shaped by the one who created us and calls us into service. But this can be</w:t>
      </w:r>
      <w:r w:rsidR="00500F04">
        <w:rPr>
          <w:rFonts w:ascii="Georgia" w:hAnsi="Georgia" w:cs="Arial"/>
        </w:rPr>
        <w:t xml:space="preserve"> </w:t>
      </w:r>
      <w:r w:rsidRPr="00C53B0B">
        <w:rPr>
          <w:rFonts w:ascii="Georgia" w:hAnsi="Georgia" w:cs="Arial"/>
        </w:rPr>
        <w:t>tiring, even as it is exciting and wonderful. So, we are instructed by our Lord to, “Take my yoke upon you,</w:t>
      </w:r>
      <w:r w:rsidR="00500F04">
        <w:rPr>
          <w:rFonts w:ascii="Georgia" w:hAnsi="Georgia" w:cs="Arial"/>
        </w:rPr>
        <w:t xml:space="preserve"> </w:t>
      </w:r>
      <w:r w:rsidRPr="00C53B0B">
        <w:rPr>
          <w:rFonts w:ascii="Georgia" w:hAnsi="Georgia" w:cs="Arial"/>
        </w:rPr>
        <w:t>and learn from me, for I am gentle and lowly in heart, and you will find rest for your souls.” As our faith in</w:t>
      </w:r>
      <w:r w:rsidR="00500F04">
        <w:rPr>
          <w:rFonts w:ascii="Georgia" w:hAnsi="Georgia" w:cs="Arial"/>
        </w:rPr>
        <w:t xml:space="preserve"> </w:t>
      </w:r>
      <w:r w:rsidRPr="00C53B0B">
        <w:rPr>
          <w:rFonts w:ascii="Georgia" w:hAnsi="Georgia" w:cs="Arial"/>
        </w:rPr>
        <w:t>Christ and relationship with him grows, he will give us rest from our weariness and burdens.</w:t>
      </w:r>
    </w:p>
    <w:p w14:paraId="1BA36617" w14:textId="57593AD8" w:rsidR="006C3BF0" w:rsidRDefault="006C3BF0">
      <w:pPr>
        <w:pStyle w:val="Standard"/>
        <w:rPr>
          <w:rFonts w:ascii="Georgia" w:hAnsi="Georgia" w:cs="Arial"/>
        </w:rPr>
      </w:pPr>
      <w:r w:rsidRPr="00C53B0B">
        <w:rPr>
          <w:rFonts w:ascii="Georgia" w:hAnsi="Georgia" w:cs="Arial"/>
        </w:rPr>
        <w:t>How wonderful it is to know God loves us so much that he loves to be with us and hear from us. God also</w:t>
      </w:r>
      <w:r w:rsidR="00500F04">
        <w:rPr>
          <w:rFonts w:ascii="Georgia" w:hAnsi="Georgia" w:cs="Arial"/>
        </w:rPr>
        <w:t xml:space="preserve"> </w:t>
      </w:r>
      <w:r w:rsidRPr="00C53B0B">
        <w:rPr>
          <w:rFonts w:ascii="Georgia" w:hAnsi="Georgia" w:cs="Arial"/>
        </w:rPr>
        <w:t>wants to show us how to have peace even in the midst of hardships or problems in this world. When we take</w:t>
      </w:r>
      <w:r w:rsidR="00500F04">
        <w:rPr>
          <w:rFonts w:ascii="Georgia" w:hAnsi="Georgia" w:cs="Arial"/>
        </w:rPr>
        <w:t xml:space="preserve"> </w:t>
      </w:r>
      <w:r w:rsidRPr="00C53B0B">
        <w:rPr>
          <w:rFonts w:ascii="Georgia" w:hAnsi="Georgia" w:cs="Arial"/>
        </w:rPr>
        <w:t>rest in God’s presence and dwell there every day, we are transformed by his love and mercy. Christ will make</w:t>
      </w:r>
      <w:r w:rsidR="00500F04">
        <w:rPr>
          <w:rFonts w:ascii="Georgia" w:hAnsi="Georgia" w:cs="Arial"/>
        </w:rPr>
        <w:t xml:space="preserve"> </w:t>
      </w:r>
      <w:r w:rsidRPr="00C53B0B">
        <w:rPr>
          <w:rFonts w:ascii="Georgia" w:hAnsi="Georgia" w:cs="Arial"/>
        </w:rPr>
        <w:t>us more Christ-like in our thoughts and actions. He will give us what we need for the day and that includes</w:t>
      </w:r>
      <w:r w:rsidR="00500F04">
        <w:rPr>
          <w:rFonts w:ascii="Georgia" w:hAnsi="Georgia" w:cs="Arial"/>
        </w:rPr>
        <w:t xml:space="preserve"> </w:t>
      </w:r>
      <w:r w:rsidRPr="00C53B0B">
        <w:rPr>
          <w:rFonts w:ascii="Georgia" w:hAnsi="Georgia" w:cs="Arial"/>
        </w:rPr>
        <w:t>rest and restoration. When we rest in him, he restores our lives and</w:t>
      </w:r>
      <w:r w:rsidR="00500F04">
        <w:rPr>
          <w:rFonts w:ascii="Georgia" w:hAnsi="Georgia" w:cs="Arial"/>
        </w:rPr>
        <w:t xml:space="preserve"> </w:t>
      </w:r>
      <w:r w:rsidRPr="00C53B0B">
        <w:rPr>
          <w:rFonts w:ascii="Georgia" w:hAnsi="Georgia" w:cs="Arial"/>
        </w:rPr>
        <w:t>teaches us how to live peacefully in a</w:t>
      </w:r>
      <w:r w:rsidR="00500F04">
        <w:rPr>
          <w:rFonts w:ascii="Georgia" w:hAnsi="Georgia" w:cs="Arial"/>
        </w:rPr>
        <w:t xml:space="preserve"> </w:t>
      </w:r>
      <w:r w:rsidRPr="00C53B0B">
        <w:rPr>
          <w:rFonts w:ascii="Georgia" w:hAnsi="Georgia" w:cs="Arial"/>
        </w:rPr>
        <w:t>busy world that seeks to keep us moving and working and thinking all the time. Amen.</w:t>
      </w:r>
      <w:r w:rsidR="00500F04">
        <w:rPr>
          <w:rFonts w:ascii="Georgia" w:hAnsi="Georgia" w:cs="Arial"/>
        </w:rPr>
        <w:t xml:space="preserve"> </w:t>
      </w:r>
    </w:p>
    <w:p w14:paraId="4B38DCE1" w14:textId="77777777" w:rsidR="00501035" w:rsidRPr="00500F04" w:rsidRDefault="00501035">
      <w:pPr>
        <w:pStyle w:val="Standard"/>
        <w:rPr>
          <w:rFonts w:ascii="Georgia" w:hAnsi="Georgia" w:cs="Arial"/>
        </w:rPr>
      </w:pPr>
    </w:p>
    <w:p w14:paraId="6980DBD8" w14:textId="3E068830" w:rsidR="00081A60" w:rsidRDefault="003C46E0">
      <w:pPr>
        <w:pStyle w:val="Standard"/>
        <w:rPr>
          <w:rFonts w:ascii="Arial" w:hAnsi="Arial" w:cs="Arial"/>
        </w:rPr>
      </w:pPr>
      <w:r>
        <w:rPr>
          <w:rFonts w:ascii="Arial" w:hAnsi="Arial" w:cs="Arial"/>
        </w:rPr>
        <w:t>Pr.</w:t>
      </w:r>
    </w:p>
    <w:p w14:paraId="44284639" w14:textId="167160D6" w:rsidR="007E56C4" w:rsidRPr="007E56C4" w:rsidRDefault="00CF0868" w:rsidP="007E56C4">
      <w:pPr>
        <w:pStyle w:val="Standard"/>
        <w:rPr>
          <w:rFonts w:ascii="Georgia" w:hAnsi="Georgia" w:cs="Arial"/>
          <w:kern w:val="0"/>
          <w:lang w:eastAsia="en-US"/>
        </w:rPr>
      </w:pPr>
      <w:r>
        <w:rPr>
          <w:rFonts w:ascii="Arial" w:hAnsi="Arial" w:cs="Arial"/>
        </w:rPr>
        <w:t>**************************************************************************************************************</w:t>
      </w:r>
      <w:r>
        <w:rPr>
          <w:rFonts w:ascii="Arial" w:hAnsi="Arial" w:cs="Arial"/>
        </w:rPr>
        <w:br/>
      </w:r>
      <w:r w:rsidR="00CE6F4C" w:rsidRPr="00A210B6">
        <w:rPr>
          <w:rFonts w:ascii="Georgia" w:hAnsi="Georgia" w:cs="Arial"/>
          <w:b/>
          <w:bCs/>
          <w:kern w:val="0"/>
          <w:sz w:val="28"/>
          <w:szCs w:val="28"/>
          <w:lang w:eastAsia="en-US"/>
        </w:rPr>
        <w:t>President’s Message:</w:t>
      </w:r>
      <w:r w:rsidR="00CE6F4C">
        <w:rPr>
          <w:rFonts w:ascii="Georgia" w:hAnsi="Georgia" w:cs="Arial"/>
          <w:kern w:val="0"/>
          <w:lang w:eastAsia="en-US"/>
        </w:rPr>
        <w:t xml:space="preserve"> </w:t>
      </w:r>
      <w:r w:rsidR="007E56C4" w:rsidRPr="007E56C4">
        <w:rPr>
          <w:rFonts w:ascii="Georgia" w:hAnsi="Georgia" w:cs="Arial"/>
          <w:kern w:val="0"/>
          <w:lang w:eastAsia="en-US"/>
        </w:rPr>
        <w:t>HAPPY BIRTHDAY, AMERICA! With everything being made of our 250th year, there have been</w:t>
      </w:r>
      <w:r w:rsidR="007E56C4">
        <w:rPr>
          <w:rFonts w:ascii="Georgia" w:hAnsi="Georgia" w:cs="Arial"/>
          <w:kern w:val="0"/>
          <w:lang w:eastAsia="en-US"/>
        </w:rPr>
        <w:t xml:space="preserve"> </w:t>
      </w:r>
      <w:r w:rsidR="007E56C4" w:rsidRPr="007E56C4">
        <w:rPr>
          <w:rFonts w:ascii="Georgia" w:hAnsi="Georgia" w:cs="Arial"/>
          <w:kern w:val="0"/>
          <w:lang w:eastAsia="en-US"/>
        </w:rPr>
        <w:t>many programs on TV outlining the discussions and final product of the Declaration of</w:t>
      </w:r>
      <w:r w:rsidR="007E56C4">
        <w:rPr>
          <w:rFonts w:ascii="Georgia" w:hAnsi="Georgia" w:cs="Arial"/>
          <w:kern w:val="0"/>
          <w:lang w:eastAsia="en-US"/>
        </w:rPr>
        <w:t xml:space="preserve"> </w:t>
      </w:r>
      <w:r w:rsidR="007E56C4" w:rsidRPr="007E56C4">
        <w:rPr>
          <w:rFonts w:ascii="Georgia" w:hAnsi="Georgia" w:cs="Arial"/>
          <w:kern w:val="0"/>
          <w:lang w:eastAsia="en-US"/>
        </w:rPr>
        <w:t>Independence. That group of men were among the most important and insightful group in the</w:t>
      </w:r>
      <w:r w:rsidR="007E56C4">
        <w:rPr>
          <w:rFonts w:ascii="Georgia" w:hAnsi="Georgia" w:cs="Arial"/>
          <w:kern w:val="0"/>
          <w:lang w:eastAsia="en-US"/>
        </w:rPr>
        <w:t xml:space="preserve"> </w:t>
      </w:r>
      <w:r w:rsidR="007E56C4" w:rsidRPr="007E56C4">
        <w:rPr>
          <w:rFonts w:ascii="Georgia" w:hAnsi="Georgia" w:cs="Arial"/>
          <w:kern w:val="0"/>
          <w:lang w:eastAsia="en-US"/>
        </w:rPr>
        <w:t>history of the world. I normally begin our council meetings with a prayer which begins by</w:t>
      </w:r>
    </w:p>
    <w:p w14:paraId="581ACBA7" w14:textId="77777777" w:rsidR="007E56C4" w:rsidRPr="007E56C4" w:rsidRDefault="007E56C4" w:rsidP="007E56C4">
      <w:pPr>
        <w:pStyle w:val="Standard"/>
        <w:rPr>
          <w:rFonts w:ascii="Georgia" w:hAnsi="Georgia" w:cs="Arial"/>
          <w:kern w:val="0"/>
          <w:lang w:eastAsia="en-US"/>
        </w:rPr>
      </w:pPr>
      <w:r w:rsidRPr="007E56C4">
        <w:rPr>
          <w:rFonts w:ascii="Georgia" w:hAnsi="Georgia" w:cs="Arial"/>
          <w:kern w:val="0"/>
          <w:lang w:eastAsia="en-US"/>
        </w:rPr>
        <w:t>thanking God that we are privileged to live in a country where we are free to worship as we</w:t>
      </w:r>
    </w:p>
    <w:p w14:paraId="1703A26F" w14:textId="77777777" w:rsidR="007E56C4" w:rsidRPr="007E56C4" w:rsidRDefault="007E56C4" w:rsidP="007E56C4">
      <w:pPr>
        <w:pStyle w:val="Standard"/>
        <w:rPr>
          <w:rFonts w:ascii="Georgia" w:hAnsi="Georgia" w:cs="Arial"/>
          <w:kern w:val="0"/>
          <w:lang w:eastAsia="en-US"/>
        </w:rPr>
      </w:pPr>
      <w:r w:rsidRPr="007E56C4">
        <w:rPr>
          <w:rFonts w:ascii="Georgia" w:hAnsi="Georgia" w:cs="Arial"/>
          <w:kern w:val="0"/>
          <w:lang w:eastAsia="en-US"/>
        </w:rPr>
        <w:t>want and to partake of the sacraments. The fact that we can do this is attributable to those</w:t>
      </w:r>
    </w:p>
    <w:p w14:paraId="294A43E4" w14:textId="4E39F9F2" w:rsidR="00CE62DF" w:rsidRDefault="007E56C4" w:rsidP="00C271E7">
      <w:pPr>
        <w:pStyle w:val="Standard"/>
        <w:rPr>
          <w:rFonts w:ascii="Georgia" w:hAnsi="Georgia" w:cs="Arial"/>
          <w:kern w:val="0"/>
          <w:lang w:eastAsia="en-US"/>
        </w:rPr>
      </w:pPr>
      <w:r w:rsidRPr="007E56C4">
        <w:rPr>
          <w:rFonts w:ascii="Georgia" w:hAnsi="Georgia" w:cs="Arial"/>
          <w:kern w:val="0"/>
          <w:lang w:eastAsia="en-US"/>
        </w:rPr>
        <w:t>men.</w:t>
      </w:r>
      <w:r>
        <w:rPr>
          <w:rFonts w:ascii="Georgia" w:hAnsi="Georgia" w:cs="Arial"/>
          <w:kern w:val="0"/>
          <w:lang w:eastAsia="en-US"/>
        </w:rPr>
        <w:t xml:space="preserve"> </w:t>
      </w:r>
      <w:r w:rsidRPr="007E56C4">
        <w:rPr>
          <w:rFonts w:ascii="Georgia" w:hAnsi="Georgia" w:cs="Arial"/>
          <w:kern w:val="0"/>
          <w:lang w:eastAsia="en-US"/>
        </w:rPr>
        <w:t>Just this past week I read a survey taken in England which stated that only 5% of English citizens</w:t>
      </w:r>
      <w:r>
        <w:rPr>
          <w:rFonts w:ascii="Georgia" w:hAnsi="Georgia" w:cs="Arial"/>
          <w:kern w:val="0"/>
          <w:lang w:eastAsia="en-US"/>
        </w:rPr>
        <w:t xml:space="preserve"> </w:t>
      </w:r>
      <w:r w:rsidRPr="007E56C4">
        <w:rPr>
          <w:rFonts w:ascii="Georgia" w:hAnsi="Georgia" w:cs="Arial"/>
          <w:kern w:val="0"/>
          <w:lang w:eastAsia="en-US"/>
        </w:rPr>
        <w:t>attend church regularly. That was a staggering statistic.</w:t>
      </w:r>
      <w:r>
        <w:rPr>
          <w:rFonts w:ascii="Georgia" w:hAnsi="Georgia" w:cs="Arial"/>
          <w:kern w:val="0"/>
          <w:lang w:eastAsia="en-US"/>
        </w:rPr>
        <w:t xml:space="preserve"> </w:t>
      </w:r>
      <w:r w:rsidRPr="007E56C4">
        <w:rPr>
          <w:rFonts w:ascii="Georgia" w:hAnsi="Georgia" w:cs="Arial"/>
          <w:kern w:val="0"/>
          <w:lang w:eastAsia="en-US"/>
        </w:rPr>
        <w:t>The Lutheran Church has been in the United States and Georgia for a long time…see today’s</w:t>
      </w:r>
      <w:r>
        <w:rPr>
          <w:rFonts w:ascii="Georgia" w:hAnsi="Georgia" w:cs="Arial"/>
          <w:kern w:val="0"/>
          <w:lang w:eastAsia="en-US"/>
        </w:rPr>
        <w:t xml:space="preserve"> </w:t>
      </w:r>
      <w:r w:rsidRPr="007E56C4">
        <w:rPr>
          <w:rFonts w:ascii="Georgia" w:hAnsi="Georgia" w:cs="Arial"/>
          <w:kern w:val="0"/>
          <w:lang w:eastAsia="en-US"/>
        </w:rPr>
        <w:t>history article. Even though the Lutheran Church has been in Georgia since 1733, we have not</w:t>
      </w:r>
      <w:r>
        <w:rPr>
          <w:rFonts w:ascii="Georgia" w:hAnsi="Georgia" w:cs="Arial"/>
          <w:kern w:val="0"/>
          <w:lang w:eastAsia="en-US"/>
        </w:rPr>
        <w:t xml:space="preserve"> </w:t>
      </w:r>
      <w:r w:rsidRPr="007E56C4">
        <w:rPr>
          <w:rFonts w:ascii="Georgia" w:hAnsi="Georgia" w:cs="Arial"/>
          <w:kern w:val="0"/>
          <w:lang w:eastAsia="en-US"/>
        </w:rPr>
        <w:t>grown like some of the other denominations. Reformation is a special congregation. We are</w:t>
      </w:r>
      <w:r>
        <w:rPr>
          <w:rFonts w:ascii="Georgia" w:hAnsi="Georgia" w:cs="Arial"/>
          <w:kern w:val="0"/>
          <w:lang w:eastAsia="en-US"/>
        </w:rPr>
        <w:t xml:space="preserve"> </w:t>
      </w:r>
      <w:r w:rsidRPr="007E56C4">
        <w:rPr>
          <w:rFonts w:ascii="Georgia" w:hAnsi="Georgia" w:cs="Arial"/>
          <w:kern w:val="0"/>
          <w:lang w:eastAsia="en-US"/>
        </w:rPr>
        <w:t>the little church with the big heart. We need to continue to reach out into the local</w:t>
      </w:r>
      <w:r>
        <w:rPr>
          <w:rFonts w:ascii="Georgia" w:hAnsi="Georgia" w:cs="Arial"/>
          <w:kern w:val="0"/>
          <w:lang w:eastAsia="en-US"/>
        </w:rPr>
        <w:t xml:space="preserve"> </w:t>
      </w:r>
      <w:r w:rsidRPr="007E56C4">
        <w:rPr>
          <w:rFonts w:ascii="Georgia" w:hAnsi="Georgia" w:cs="Arial"/>
          <w:kern w:val="0"/>
          <w:lang w:eastAsia="en-US"/>
        </w:rPr>
        <w:t>community, show our willingness to give and encourage others in the area…churched or</w:t>
      </w:r>
      <w:r>
        <w:rPr>
          <w:rFonts w:ascii="Georgia" w:hAnsi="Georgia" w:cs="Arial"/>
          <w:kern w:val="0"/>
          <w:lang w:eastAsia="en-US"/>
        </w:rPr>
        <w:t xml:space="preserve"> </w:t>
      </w:r>
      <w:r w:rsidRPr="007E56C4">
        <w:rPr>
          <w:rFonts w:ascii="Georgia" w:hAnsi="Georgia" w:cs="Arial"/>
          <w:kern w:val="0"/>
          <w:lang w:eastAsia="en-US"/>
        </w:rPr>
        <w:t>unchurched…that we are group that strives to make disciples</w:t>
      </w:r>
      <w:r w:rsidR="00187E0B">
        <w:rPr>
          <w:rFonts w:ascii="Georgia" w:hAnsi="Georgia" w:cs="Arial"/>
          <w:kern w:val="0"/>
          <w:lang w:eastAsia="en-US"/>
        </w:rPr>
        <w:t>.</w:t>
      </w:r>
    </w:p>
    <w:p w14:paraId="2D31B37D" w14:textId="550AFF43" w:rsidR="00CE62DF" w:rsidRDefault="00CE62DF" w:rsidP="00C271E7">
      <w:pPr>
        <w:pStyle w:val="Standard"/>
        <w:rPr>
          <w:rFonts w:ascii="Georgia" w:hAnsi="Georgia" w:cs="Arial"/>
          <w:kern w:val="0"/>
          <w:lang w:eastAsia="en-US"/>
        </w:rPr>
      </w:pPr>
    </w:p>
    <w:p w14:paraId="1B51D6EE" w14:textId="7765DDC5" w:rsidR="00780E2F" w:rsidRDefault="00CF0868">
      <w:pPr>
        <w:pStyle w:val="Standard"/>
        <w:rPr>
          <w:rFonts w:ascii="Georgia" w:hAnsi="Georgia" w:cs="Georgia"/>
        </w:rPr>
      </w:pPr>
      <w:r>
        <w:rPr>
          <w:rFonts w:ascii="Georgia" w:hAnsi="Georgia" w:cs="Georgia"/>
          <w:b/>
          <w:sz w:val="28"/>
          <w:szCs w:val="28"/>
        </w:rPr>
        <w:t>Property:</w:t>
      </w:r>
      <w:r>
        <w:rPr>
          <w:rFonts w:ascii="Georgia" w:hAnsi="Georgia" w:cs="Georgia"/>
        </w:rPr>
        <w:t xml:space="preserve"> </w:t>
      </w:r>
      <w:r w:rsidR="005B67A1">
        <w:rPr>
          <w:rFonts w:ascii="Georgia" w:hAnsi="Georgia" w:cs="Georgia"/>
        </w:rPr>
        <w:t>Clean-up</w:t>
      </w:r>
      <w:r w:rsidR="00956E15">
        <w:rPr>
          <w:rFonts w:ascii="Georgia" w:hAnsi="Georgia" w:cs="Georgia"/>
        </w:rPr>
        <w:t xml:space="preserve"> day is scheduled for </w:t>
      </w:r>
      <w:r w:rsidR="00200FBD">
        <w:rPr>
          <w:rFonts w:ascii="Georgia" w:hAnsi="Georgia" w:cs="Georgia"/>
        </w:rPr>
        <w:t xml:space="preserve">Saturday, </w:t>
      </w:r>
      <w:r w:rsidR="00926E70">
        <w:rPr>
          <w:rFonts w:ascii="Georgia" w:hAnsi="Georgia" w:cs="Georgia"/>
        </w:rPr>
        <w:t>Ju</w:t>
      </w:r>
      <w:r w:rsidR="009725F4">
        <w:rPr>
          <w:rFonts w:ascii="Georgia" w:hAnsi="Georgia" w:cs="Georgia"/>
        </w:rPr>
        <w:t>ly 25</w:t>
      </w:r>
      <w:r w:rsidR="00926E70" w:rsidRPr="00001CD0">
        <w:rPr>
          <w:rFonts w:ascii="Georgia" w:hAnsi="Georgia" w:cs="Georgia"/>
          <w:vertAlign w:val="superscript"/>
        </w:rPr>
        <w:t>th</w:t>
      </w:r>
      <w:r w:rsidR="00956E15">
        <w:rPr>
          <w:rFonts w:ascii="Georgia" w:hAnsi="Georgia" w:cs="Georgia"/>
        </w:rPr>
        <w:t xml:space="preserve">.  Helping hands are always welcome! </w:t>
      </w:r>
    </w:p>
    <w:p w14:paraId="7E36ACA2" w14:textId="77777777" w:rsidR="00E06081" w:rsidRDefault="00E06081">
      <w:pPr>
        <w:pStyle w:val="Standard"/>
        <w:rPr>
          <w:rFonts w:ascii="Georgia" w:hAnsi="Georgia" w:cs="Georgia"/>
        </w:rPr>
      </w:pPr>
    </w:p>
    <w:p w14:paraId="1B51D6EF" w14:textId="491BE773" w:rsidR="00780E2F" w:rsidRDefault="00CF0868">
      <w:pPr>
        <w:pStyle w:val="Standard"/>
        <w:rPr>
          <w:rFonts w:ascii="Georgia" w:hAnsi="Georgia" w:cs="Georgia"/>
        </w:rPr>
      </w:pPr>
      <w:r>
        <w:rPr>
          <w:rFonts w:ascii="Georgia" w:hAnsi="Georgia" w:cs="Georgia"/>
          <w:b/>
          <w:bCs/>
          <w:sz w:val="28"/>
          <w:szCs w:val="28"/>
        </w:rPr>
        <w:t>Education</w:t>
      </w:r>
      <w:r w:rsidR="00892DC4">
        <w:rPr>
          <w:rFonts w:ascii="Georgia" w:hAnsi="Georgia" w:cs="Georgia"/>
          <w:b/>
          <w:bCs/>
          <w:sz w:val="28"/>
          <w:szCs w:val="28"/>
        </w:rPr>
        <w:t xml:space="preserve">: </w:t>
      </w:r>
      <w:r w:rsidR="009F63F6" w:rsidRPr="009F63F6">
        <w:rPr>
          <w:rFonts w:ascii="Georgia" w:hAnsi="Georgia" w:cs="Georgia"/>
        </w:rPr>
        <w:t>Our Bib</w:t>
      </w:r>
      <w:r w:rsidR="009F63F6">
        <w:rPr>
          <w:rFonts w:ascii="Georgia" w:hAnsi="Georgia" w:cs="Georgia"/>
        </w:rPr>
        <w:t xml:space="preserve">le Study continues each Sunday at 9:30. </w:t>
      </w:r>
      <w:r w:rsidR="007E3A64">
        <w:rPr>
          <w:rFonts w:ascii="Georgia" w:hAnsi="Georgia" w:cs="Georgia"/>
        </w:rPr>
        <w:t>Everyone is welcome</w:t>
      </w:r>
      <w:r w:rsidR="001F1DC1">
        <w:rPr>
          <w:rFonts w:ascii="Georgia" w:hAnsi="Georgia" w:cs="Georgia"/>
        </w:rPr>
        <w:t>!</w:t>
      </w:r>
      <w:r w:rsidR="00E06081">
        <w:rPr>
          <w:rFonts w:ascii="Georgia" w:hAnsi="Georgia" w:cs="Georgia"/>
        </w:rPr>
        <w:t xml:space="preserve"> </w:t>
      </w:r>
      <w:r w:rsidR="00E06081" w:rsidRPr="00E06081">
        <w:rPr>
          <mc:AlternateContent>
            <mc:Choice Requires="w16se">
              <w:rFonts w:ascii="Georgia" w:hAnsi="Georgia" w:cs="Georgi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06081">
        <w:rPr>
          <w:rFonts w:ascii="Georgia" w:hAnsi="Georgia" w:cs="Georgia"/>
        </w:rPr>
        <w:t xml:space="preserve"> </w:t>
      </w:r>
    </w:p>
    <w:p w14:paraId="487A53F0" w14:textId="34F7CC02" w:rsidR="00E06081" w:rsidRPr="009F63F6" w:rsidRDefault="00E06081">
      <w:pPr>
        <w:pStyle w:val="Standard"/>
      </w:pPr>
    </w:p>
    <w:p w14:paraId="7E16A461" w14:textId="7B825945" w:rsidR="00880E0F" w:rsidRPr="009725F4" w:rsidRDefault="00CF0868" w:rsidP="00880E0F">
      <w:pPr>
        <w:shd w:val="clear" w:color="auto" w:fill="FFFFFF"/>
        <w:rPr>
          <w:rFonts w:ascii="Arial" w:eastAsia="Times New Roman" w:hAnsi="Arial" w:cs="Arial"/>
          <w:bCs/>
          <w:color w:val="000000"/>
          <w:kern w:val="0"/>
          <w:lang w:eastAsia="en-US" w:bidi="ar-SA"/>
        </w:rPr>
      </w:pPr>
      <w:r>
        <w:rPr>
          <w:rFonts w:ascii="Georgia" w:hAnsi="Georgia" w:cs="Georgia"/>
          <w:b/>
          <w:color w:val="000000"/>
          <w:sz w:val="28"/>
          <w:szCs w:val="28"/>
        </w:rPr>
        <w:t xml:space="preserve">Worship and Music: </w:t>
      </w:r>
      <w:r w:rsidR="00CE56AE">
        <w:rPr>
          <w:rFonts w:ascii="Georgia" w:hAnsi="Georgia" w:cs="Georgia"/>
          <w:bCs/>
          <w:color w:val="000000"/>
        </w:rPr>
        <w:t xml:space="preserve">The new music program is up and running.  So far, so good!  I personally enjoy the Amen at the end of each </w:t>
      </w:r>
      <w:r w:rsidR="00FD26D0">
        <w:rPr>
          <w:rFonts w:ascii="Georgia" w:hAnsi="Georgia" w:cs="Georgia"/>
          <w:bCs/>
          <w:color w:val="000000"/>
        </w:rPr>
        <w:t>hymn</w:t>
      </w:r>
      <w:r w:rsidR="00CE56AE">
        <w:rPr>
          <w:rFonts w:ascii="Georgia" w:hAnsi="Georgia" w:cs="Georgia"/>
          <w:bCs/>
          <w:color w:val="000000"/>
        </w:rPr>
        <w:t xml:space="preserve">. </w:t>
      </w:r>
      <w:r w:rsidR="00DF45A7">
        <w:rPr>
          <w:rFonts w:ascii="Georgia" w:hAnsi="Georgia" w:cs="Georgia"/>
          <w:bCs/>
          <w:color w:val="000000"/>
        </w:rPr>
        <w:t>Thanks again to Amy and Wayne for getting things going</w:t>
      </w:r>
      <w:r w:rsidR="007D3FD2">
        <w:rPr>
          <w:rFonts w:ascii="Georgia" w:hAnsi="Georgia" w:cs="Georgia"/>
          <w:bCs/>
          <w:color w:val="000000"/>
        </w:rPr>
        <w:t>.</w:t>
      </w:r>
      <w:r w:rsidR="00DF45A7">
        <w:rPr>
          <w:rFonts w:ascii="Georgia" w:hAnsi="Georgia" w:cs="Georgia"/>
          <w:bCs/>
          <w:color w:val="000000"/>
        </w:rPr>
        <w:t xml:space="preserve"> </w:t>
      </w:r>
    </w:p>
    <w:p w14:paraId="7D8336C6" w14:textId="77777777" w:rsidR="00457A57" w:rsidRDefault="00457A57" w:rsidP="00457A57">
      <w:pPr>
        <w:shd w:val="clear" w:color="auto" w:fill="FFFFFF"/>
        <w:suppressAutoHyphens w:val="0"/>
        <w:rPr>
          <w:rFonts w:ascii="Georgia" w:hAnsi="Georgia" w:cs="Georgia"/>
          <w:b/>
          <w:bCs/>
          <w:sz w:val="28"/>
          <w:szCs w:val="28"/>
        </w:rPr>
      </w:pPr>
    </w:p>
    <w:p w14:paraId="429694B1" w14:textId="4D1F408A" w:rsidR="00FE35CE" w:rsidRPr="00457A57" w:rsidRDefault="00E06081" w:rsidP="00DF45A7">
      <w:pPr>
        <w:shd w:val="clear" w:color="auto" w:fill="FFFFFF"/>
        <w:suppressAutoHyphens w:val="0"/>
        <w:rPr>
          <w:rFonts w:ascii="Georgia" w:eastAsia="Times New Roman" w:hAnsi="Georgia" w:cs="Calibri"/>
          <w:color w:val="000000"/>
          <w:kern w:val="0"/>
          <w:lang w:eastAsia="en-US" w:bidi="ar-SA"/>
        </w:rPr>
      </w:pPr>
      <w:r>
        <w:rPr>
          <w:rFonts w:ascii="Georgia" w:hAnsi="Georgia" w:cs="Georgia"/>
          <w:b/>
          <w:bCs/>
          <w:sz w:val="28"/>
          <w:szCs w:val="28"/>
        </w:rPr>
        <w:t>Fellowship:</w:t>
      </w:r>
      <w:r>
        <w:rPr>
          <w:rFonts w:ascii="Georgia" w:hAnsi="Georgia" w:cs="Georgia"/>
        </w:rPr>
        <w:t xml:space="preserve"> </w:t>
      </w:r>
      <w:r w:rsidR="002C47E8" w:rsidRPr="002C47E8">
        <w:rPr>
          <w:rFonts w:ascii="Georgia" w:hAnsi="Georgia" w:cs="Georgia"/>
        </w:rPr>
        <w:t>It has been a busy month of Fellowship with our Game Night on June 13th and then the Ladies provided treats for Father’s Day.  Now, we are looking forward to a summer outing for our RLC Ladies. We will be meeting for lunch on Thursday, July 9, 11:00 a.m., at the Whistling Pig in Pine Mountain and then browse the shops along the main street afterward. I’m sure that fun will be had by all!</w:t>
      </w:r>
      <w:r w:rsidR="002C47E8" w:rsidRPr="002C47E8">
        <w:rPr>
          <w:rFonts w:ascii="Segoe UI Emoji" w:hAnsi="Segoe UI Emoji" w:cs="Segoe UI Emoji"/>
        </w:rPr>
        <w:t>😊</w:t>
      </w:r>
    </w:p>
    <w:p w14:paraId="7F2BA84C" w14:textId="77777777" w:rsidR="00EE6CFE" w:rsidRDefault="00EE6CFE" w:rsidP="00EE6CFE">
      <w:pPr>
        <w:pStyle w:val="Standard"/>
        <w:rPr>
          <w:rFonts w:ascii="Georgia" w:hAnsi="Georgia" w:cs="Arial"/>
          <w:color w:val="000000"/>
          <w:kern w:val="0"/>
          <w:lang w:eastAsia="en-US"/>
        </w:rPr>
      </w:pPr>
    </w:p>
    <w:p w14:paraId="761C1D27" w14:textId="77777777" w:rsidR="007071FF" w:rsidRPr="007071FF" w:rsidRDefault="00CF0868" w:rsidP="007071FF">
      <w:pPr>
        <w:shd w:val="clear" w:color="auto" w:fill="FFFFFF"/>
        <w:suppressAutoHyphens w:val="0"/>
        <w:rPr>
          <w:rFonts w:ascii="Georgia" w:eastAsia="Times New Roman" w:hAnsi="Georgia" w:cs="Calibri"/>
          <w:color w:val="000000"/>
          <w:kern w:val="0"/>
          <w:lang w:eastAsia="en-US" w:bidi="ar-SA"/>
        </w:rPr>
      </w:pPr>
      <w:r>
        <w:rPr>
          <w:rFonts w:ascii="Georgia" w:hAnsi="Georgia" w:cs="Georgia"/>
          <w:b/>
          <w:shd w:val="clear" w:color="auto" w:fill="FFFFFF"/>
        </w:rPr>
        <w:t>M</w:t>
      </w:r>
      <w:r>
        <w:rPr>
          <w:rFonts w:ascii="Georgia" w:hAnsi="Georgia" w:cs="Georgia"/>
          <w:b/>
          <w:bCs/>
          <w:sz w:val="28"/>
          <w:szCs w:val="28"/>
        </w:rPr>
        <w:t>ission and Ministr</w:t>
      </w:r>
      <w:r w:rsidR="00A66912">
        <w:rPr>
          <w:rFonts w:ascii="Georgia" w:hAnsi="Georgia" w:cs="Georgia"/>
          <w:b/>
          <w:bCs/>
          <w:sz w:val="28"/>
          <w:szCs w:val="28"/>
        </w:rPr>
        <w:t xml:space="preserve">y: </w:t>
      </w:r>
      <w:r w:rsidR="007071FF" w:rsidRPr="007071FF">
        <w:rPr>
          <w:rFonts w:ascii="Georgia" w:eastAsia="Times New Roman" w:hAnsi="Georgia" w:cs="Calibri"/>
          <w:color w:val="000000"/>
          <w:kern w:val="0"/>
          <w:lang w:eastAsia="en-US" w:bidi="ar-SA"/>
        </w:rPr>
        <w:t>Amy reapplied for our initial June outreach donation to </w:t>
      </w:r>
      <w:r w:rsidR="007071FF" w:rsidRPr="007071FF">
        <w:rPr>
          <w:rFonts w:ascii="Georgia" w:eastAsia="Times New Roman" w:hAnsi="Georgia" w:cs="Calibri"/>
          <w:color w:val="000000"/>
          <w:kern w:val="0"/>
          <w:u w:val="single"/>
          <w:lang w:eastAsia="en-US" w:bidi="ar-SA"/>
        </w:rPr>
        <w:t>Warrior Outreach Ranch</w:t>
      </w:r>
      <w:r w:rsidR="007071FF" w:rsidRPr="007071FF">
        <w:rPr>
          <w:rFonts w:ascii="Georgia" w:eastAsia="Times New Roman" w:hAnsi="Georgia" w:cs="Calibri"/>
          <w:color w:val="000000"/>
          <w:kern w:val="0"/>
          <w:lang w:eastAsia="en-US" w:bidi="ar-SA"/>
        </w:rPr>
        <w:t>, Fortson, to provide feed for their horses used for PTSD Therapy. But, for some reason, the Thrivent card request was rejected again. So, she is going to apply for a donation to be made to FOCUS Food Pantry to help with the increased need for food during the summer months when the public schools are not in session. Hopefully, this request will be approved!</w:t>
      </w:r>
    </w:p>
    <w:p w14:paraId="2F97541C" w14:textId="77777777" w:rsidR="007071FF" w:rsidRPr="007071FF" w:rsidRDefault="007071FF" w:rsidP="007071FF">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7071FF">
        <w:rPr>
          <w:rFonts w:ascii="Georgia" w:eastAsia="Times New Roman" w:hAnsi="Georgia" w:cs="Calibri"/>
          <w:color w:val="000000"/>
          <w:kern w:val="0"/>
          <w:lang w:eastAsia="en-US" w:bidi="ar-SA"/>
        </w:rPr>
        <w:t> </w:t>
      </w:r>
    </w:p>
    <w:p w14:paraId="5B828239" w14:textId="77777777" w:rsidR="007071FF" w:rsidRPr="007071FF" w:rsidRDefault="007071FF" w:rsidP="007071FF">
      <w:pPr>
        <w:widowControl/>
        <w:shd w:val="clear" w:color="auto" w:fill="FFFFFF"/>
        <w:suppressAutoHyphens w:val="0"/>
        <w:autoSpaceDN/>
        <w:textAlignment w:val="auto"/>
        <w:rPr>
          <w:rFonts w:ascii="Georgia" w:eastAsia="Times New Roman" w:hAnsi="Georgia" w:cs="Calibri"/>
          <w:color w:val="000000"/>
          <w:kern w:val="0"/>
          <w:lang w:eastAsia="en-US" w:bidi="ar-SA"/>
        </w:rPr>
      </w:pPr>
      <w:r w:rsidRPr="007071FF">
        <w:rPr>
          <w:rFonts w:ascii="Georgia" w:eastAsia="Times New Roman" w:hAnsi="Georgia" w:cs="Calibri"/>
          <w:color w:val="000000"/>
          <w:kern w:val="0"/>
          <w:lang w:eastAsia="en-US" w:bidi="ar-SA"/>
        </w:rPr>
        <w:t>Tammy has reached out and is waiting to hear from HC Sheriff’s Department for a date in August to host their Scam Prevention Presentation. She will let us know as soon as the date is confirmed.</w:t>
      </w:r>
    </w:p>
    <w:p w14:paraId="668C0487" w14:textId="38CAAC8F" w:rsidR="00FE35CE" w:rsidRPr="00B52B2D" w:rsidRDefault="00FE35CE" w:rsidP="00DE48BA">
      <w:pPr>
        <w:shd w:val="clear" w:color="auto" w:fill="FFFFFF"/>
        <w:suppressAutoHyphens w:val="0"/>
        <w:rPr>
          <w:rFonts w:ascii="Georgia" w:eastAsia="Times New Roman" w:hAnsi="Georgia" w:cs="Calibri"/>
          <w:color w:val="000000"/>
          <w:kern w:val="0"/>
          <w:lang w:eastAsia="en-US" w:bidi="ar-SA"/>
        </w:rPr>
      </w:pPr>
    </w:p>
    <w:p w14:paraId="2053B070" w14:textId="12DE3F4C" w:rsidR="00EE6CFE" w:rsidRDefault="00EE6CFE">
      <w:pPr>
        <w:pStyle w:val="m2589989080033662631ydpeabaf475paragraphm2589989080033662631ydpeabaf475scxw750082"/>
        <w:spacing w:before="0" w:after="0"/>
      </w:pPr>
    </w:p>
    <w:p w14:paraId="482693AC" w14:textId="1CD3FBBC" w:rsidR="006B7617" w:rsidRDefault="00976551"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noProof/>
        </w:rPr>
        <w:drawing>
          <wp:anchor distT="0" distB="0" distL="114300" distR="114300" simplePos="0" relativeHeight="251673600" behindDoc="0" locked="0" layoutInCell="1" allowOverlap="1" wp14:anchorId="4F2A26C2" wp14:editId="6C03B923">
            <wp:simplePos x="0" y="0"/>
            <wp:positionH relativeFrom="column">
              <wp:posOffset>-314325</wp:posOffset>
            </wp:positionH>
            <wp:positionV relativeFrom="paragraph">
              <wp:posOffset>226060</wp:posOffset>
            </wp:positionV>
            <wp:extent cx="1476375" cy="796925"/>
            <wp:effectExtent l="0" t="0" r="9525" b="3175"/>
            <wp:wrapSquare wrapText="bothSides"/>
            <wp:docPr id="1118138566" name="Picture 1118138566" descr="Liturgy and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urgy and Mus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868">
        <w:rPr>
          <w:rFonts w:ascii="Georgia" w:hAnsi="Georgia" w:cs="Georgia"/>
          <w:bCs/>
        </w:rPr>
        <w:t>**********************************************</w:t>
      </w:r>
      <w:r w:rsidR="00FB4908">
        <w:rPr>
          <w:rFonts w:ascii="Georgia" w:hAnsi="Georgia" w:cs="Georgia"/>
          <w:bCs/>
        </w:rPr>
        <w:t>***************************************</w:t>
      </w:r>
      <w:r w:rsidR="007E4193">
        <w:rPr>
          <w:b/>
          <w:bCs/>
          <w:sz w:val="28"/>
          <w:szCs w:val="28"/>
        </w:rPr>
        <w:br/>
      </w:r>
      <w:r w:rsidR="006B7617">
        <w:rPr>
          <w:rFonts w:ascii="Georgia" w:hAnsi="Georgia" w:cs="Georgia"/>
        </w:rPr>
        <w:t xml:space="preserve">                     </w:t>
      </w:r>
    </w:p>
    <w:p w14:paraId="3B6C0205" w14:textId="4DF721AE"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6732CF2" w14:textId="286E63AE" w:rsidR="00DC2EC4" w:rsidRDefault="00DC2EC4"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58EEE63" w14:textId="77777777" w:rsidR="006C107B" w:rsidRDefault="006C107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3AF0D36A" w14:textId="77777777" w:rsidR="008A2BC5" w:rsidRDefault="008A2BC5"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37DB823" w14:textId="0F68E541"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rPr>
        <w:t xml:space="preserve">                                </w:t>
      </w:r>
      <w:r>
        <w:rPr>
          <w:rFonts w:ascii="Georgia" w:hAnsi="Georgia" w:cs="Georgia"/>
          <w:b/>
          <w:bCs/>
          <w:u w:val="single"/>
        </w:rPr>
        <w:t xml:space="preserve"> </w:t>
      </w:r>
      <w:r w:rsidR="00065987">
        <w:rPr>
          <w:rFonts w:ascii="Georgia" w:hAnsi="Georgia" w:cs="Georgia"/>
          <w:b/>
          <w:bCs/>
          <w:u w:val="single"/>
        </w:rPr>
        <w:t>Ju</w:t>
      </w:r>
      <w:r w:rsidR="00A05370">
        <w:rPr>
          <w:rFonts w:ascii="Georgia" w:hAnsi="Georgia" w:cs="Georgia"/>
          <w:b/>
          <w:bCs/>
          <w:u w:val="single"/>
        </w:rPr>
        <w:t>ly 5</w:t>
      </w:r>
      <w:r>
        <w:rPr>
          <w:rFonts w:ascii="Georgia" w:hAnsi="Georgia" w:cs="Georgia"/>
          <w:b/>
          <w:bCs/>
          <w:u w:val="single"/>
        </w:rPr>
        <w:t xml:space="preserve">            </w:t>
      </w:r>
      <w:r>
        <w:rPr>
          <w:rFonts w:ascii="Georgia" w:hAnsi="Georgia" w:cs="Georgia"/>
          <w:b/>
          <w:bCs/>
          <w:u w:val="single"/>
        </w:rPr>
        <w:tab/>
      </w:r>
      <w:r w:rsidR="00065987">
        <w:rPr>
          <w:rFonts w:ascii="Georgia" w:hAnsi="Georgia" w:cs="Georgia"/>
          <w:b/>
          <w:bCs/>
          <w:u w:val="single"/>
        </w:rPr>
        <w:t>Ju</w:t>
      </w:r>
      <w:r w:rsidR="00A05370">
        <w:rPr>
          <w:rFonts w:ascii="Georgia" w:hAnsi="Georgia" w:cs="Georgia"/>
          <w:b/>
          <w:bCs/>
          <w:u w:val="single"/>
        </w:rPr>
        <w:t>ly 12</w:t>
      </w:r>
      <w:r>
        <w:rPr>
          <w:rFonts w:ascii="Georgia" w:hAnsi="Georgia" w:cs="Georgia"/>
          <w:b/>
          <w:bCs/>
          <w:u w:val="single"/>
        </w:rPr>
        <w:t xml:space="preserve">       </w:t>
      </w:r>
      <w:r w:rsidR="00A05370">
        <w:rPr>
          <w:rFonts w:ascii="Georgia" w:hAnsi="Georgia" w:cs="Georgia"/>
          <w:b/>
          <w:bCs/>
          <w:u w:val="single"/>
        </w:rPr>
        <w:tab/>
      </w:r>
      <w:r>
        <w:rPr>
          <w:rFonts w:ascii="Georgia" w:hAnsi="Georgia" w:cs="Georgia"/>
          <w:b/>
          <w:bCs/>
          <w:u w:val="single"/>
        </w:rPr>
        <w:t xml:space="preserve">  </w:t>
      </w:r>
      <w:r w:rsidR="00065987">
        <w:rPr>
          <w:rFonts w:ascii="Georgia" w:hAnsi="Georgia" w:cs="Georgia"/>
          <w:b/>
          <w:bCs/>
          <w:u w:val="single"/>
        </w:rPr>
        <w:t>Ju</w:t>
      </w:r>
      <w:r w:rsidR="00A05370">
        <w:rPr>
          <w:rFonts w:ascii="Georgia" w:hAnsi="Georgia" w:cs="Georgia"/>
          <w:b/>
          <w:bCs/>
          <w:u w:val="single"/>
        </w:rPr>
        <w:t>ly 19</w:t>
      </w:r>
      <w:r>
        <w:rPr>
          <w:rFonts w:ascii="Georgia" w:hAnsi="Georgia" w:cs="Georgia"/>
          <w:b/>
          <w:bCs/>
          <w:u w:val="single"/>
        </w:rPr>
        <w:t xml:space="preserve">        </w:t>
      </w:r>
      <w:r w:rsidR="00496E00">
        <w:rPr>
          <w:rFonts w:ascii="Georgia" w:hAnsi="Georgia" w:cs="Georgia"/>
          <w:b/>
          <w:bCs/>
          <w:u w:val="single"/>
        </w:rPr>
        <w:t xml:space="preserve">   </w:t>
      </w:r>
      <w:r>
        <w:rPr>
          <w:rFonts w:ascii="Georgia" w:hAnsi="Georgia" w:cs="Georgia"/>
          <w:b/>
          <w:bCs/>
          <w:u w:val="single"/>
        </w:rPr>
        <w:t xml:space="preserve"> </w:t>
      </w:r>
      <w:r w:rsidR="00065987">
        <w:rPr>
          <w:rFonts w:ascii="Georgia" w:hAnsi="Georgia" w:cs="Georgia"/>
          <w:b/>
          <w:bCs/>
          <w:u w:val="single"/>
        </w:rPr>
        <w:t>Ju</w:t>
      </w:r>
      <w:r w:rsidR="00A05370">
        <w:rPr>
          <w:rFonts w:ascii="Georgia" w:hAnsi="Georgia" w:cs="Georgia"/>
          <w:b/>
          <w:bCs/>
          <w:u w:val="single"/>
        </w:rPr>
        <w:t>ly 25</w:t>
      </w:r>
      <w:r w:rsidR="008914A6">
        <w:rPr>
          <w:rFonts w:ascii="Georgia" w:hAnsi="Georgia" w:cs="Georgia"/>
          <w:b/>
          <w:bCs/>
          <w:u w:val="single"/>
        </w:rPr>
        <w:tab/>
      </w:r>
      <w:r w:rsidR="007F6E65">
        <w:rPr>
          <w:rFonts w:ascii="Georgia" w:hAnsi="Georgia" w:cs="Georgia"/>
          <w:b/>
          <w:bCs/>
          <w:u w:val="single"/>
        </w:rPr>
        <w:t xml:space="preserve">    </w:t>
      </w:r>
      <w:r w:rsidR="008A2BC5">
        <w:rPr>
          <w:rFonts w:ascii="Georgia" w:hAnsi="Georgia" w:cs="Georgia"/>
          <w:b/>
          <w:bCs/>
          <w:u w:val="single"/>
        </w:rPr>
        <w:t xml:space="preserve">      </w:t>
      </w:r>
      <w:r w:rsidR="007F6E65">
        <w:rPr>
          <w:rFonts w:ascii="Georgia" w:hAnsi="Georgia" w:cs="Georgia"/>
          <w:b/>
          <w:bCs/>
          <w:u w:val="single"/>
        </w:rPr>
        <w:t xml:space="preserve"> </w:t>
      </w:r>
      <w:r w:rsidR="008914A6">
        <w:rPr>
          <w:rFonts w:ascii="Georgia" w:hAnsi="Georgia" w:cs="Georgia"/>
          <w:b/>
          <w:bCs/>
          <w:u w:val="single"/>
        </w:rPr>
        <w:t xml:space="preserve">  </w:t>
      </w:r>
      <w:r>
        <w:rPr>
          <w:rFonts w:ascii="Georgia" w:hAnsi="Georgia" w:cs="Georgia"/>
          <w:b/>
          <w:bCs/>
          <w:u w:val="single"/>
        </w:rPr>
        <w:t xml:space="preserve">         </w:t>
      </w:r>
    </w:p>
    <w:p w14:paraId="358535C1" w14:textId="77777777" w:rsidR="007F6E65" w:rsidRPr="007F6E65" w:rsidRDefault="007F6E65"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p>
    <w:p w14:paraId="6FED58A9" w14:textId="05913B8A"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Altar Guild</w:t>
      </w:r>
      <w:r>
        <w:rPr>
          <w:rFonts w:ascii="Georgia" w:hAnsi="Georgia" w:cs="Georgia"/>
          <w:b/>
        </w:rPr>
        <w:tab/>
      </w:r>
      <w:r>
        <w:rPr>
          <w:rFonts w:ascii="Georgia" w:hAnsi="Georgia" w:cs="Georgia"/>
        </w:rPr>
        <w:t xml:space="preserve">        </w:t>
      </w:r>
      <w:r w:rsidR="00766F20">
        <w:rPr>
          <w:rFonts w:ascii="Georgia" w:hAnsi="Georgia" w:cs="Georgia"/>
        </w:rPr>
        <w:t>Carolyn</w:t>
      </w:r>
      <w:r w:rsidR="00766F20">
        <w:rPr>
          <w:rFonts w:ascii="Georgia" w:hAnsi="Georgia" w:cs="Georgia"/>
        </w:rPr>
        <w:tab/>
      </w:r>
      <w:r w:rsidR="00766F20">
        <w:rPr>
          <w:rFonts w:ascii="Georgia" w:hAnsi="Georgia" w:cs="Georgia"/>
        </w:rPr>
        <w:tab/>
        <w:t>Amy</w:t>
      </w:r>
      <w:r w:rsidR="00766F20">
        <w:rPr>
          <w:rFonts w:ascii="Georgia" w:hAnsi="Georgia" w:cs="Georgia"/>
        </w:rPr>
        <w:tab/>
      </w:r>
      <w:r w:rsidR="00766F20">
        <w:rPr>
          <w:rFonts w:ascii="Georgia" w:hAnsi="Georgia" w:cs="Georgia"/>
        </w:rPr>
        <w:tab/>
      </w:r>
      <w:r w:rsidR="00496E00">
        <w:rPr>
          <w:rFonts w:ascii="Georgia" w:hAnsi="Georgia" w:cs="Georgia"/>
        </w:rPr>
        <w:t xml:space="preserve"> </w:t>
      </w:r>
      <w:r w:rsidR="00766F20">
        <w:rPr>
          <w:rFonts w:ascii="Georgia" w:hAnsi="Georgia" w:cs="Georgia"/>
        </w:rPr>
        <w:t>Junior</w:t>
      </w:r>
      <w:r w:rsidR="00766F20">
        <w:rPr>
          <w:rFonts w:ascii="Georgia" w:hAnsi="Georgia" w:cs="Georgia"/>
        </w:rPr>
        <w:tab/>
      </w:r>
      <w:r w:rsidR="00496E00">
        <w:rPr>
          <w:rFonts w:ascii="Georgia" w:hAnsi="Georgia" w:cs="Georgia"/>
        </w:rPr>
        <w:t xml:space="preserve">     </w:t>
      </w:r>
      <w:r w:rsidR="00766F20">
        <w:rPr>
          <w:rFonts w:ascii="Georgia" w:hAnsi="Georgia" w:cs="Georgia"/>
        </w:rPr>
        <w:t>Tammy</w:t>
      </w:r>
      <w:r w:rsidR="000B755F">
        <w:rPr>
          <w:rFonts w:ascii="Georgia" w:hAnsi="Georgia" w:cs="Georgia"/>
        </w:rPr>
        <w:tab/>
      </w:r>
      <w:r w:rsidR="008A2BC5">
        <w:rPr>
          <w:rFonts w:ascii="Georgia" w:hAnsi="Georgia" w:cs="Georgia"/>
        </w:rPr>
        <w:tab/>
      </w:r>
      <w:r>
        <w:rPr>
          <w:rFonts w:ascii="Georgia" w:hAnsi="Georgia" w:cs="Georgia"/>
        </w:rPr>
        <w:tab/>
      </w:r>
      <w:r>
        <w:rPr>
          <w:rFonts w:ascii="Georgia" w:hAnsi="Georgia" w:cs="Georgia"/>
        </w:rPr>
        <w:tab/>
      </w:r>
      <w:r>
        <w:rPr>
          <w:rFonts w:ascii="Georgia" w:hAnsi="Georgia" w:cs="Georgia"/>
        </w:rPr>
        <w:tab/>
        <w:t xml:space="preserve">                   </w:t>
      </w:r>
      <w:r>
        <w:tab/>
      </w:r>
      <w:r>
        <w:tab/>
      </w:r>
    </w:p>
    <w:p w14:paraId="7F6F497F" w14:textId="368E45A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Pr>
          <w:rFonts w:ascii="Georgia" w:hAnsi="Georgia" w:cs="Georgia"/>
          <w:b/>
        </w:rPr>
        <w:t>Usher</w:t>
      </w:r>
      <w:r>
        <w:rPr>
          <w:rFonts w:ascii="Georgia" w:hAnsi="Georgia" w:cs="Georgia"/>
        </w:rPr>
        <w:t xml:space="preserve">                    </w:t>
      </w:r>
      <w:r w:rsidR="000B755F">
        <w:rPr>
          <w:rFonts w:ascii="Georgia" w:hAnsi="Georgia" w:cs="Georgia"/>
        </w:rPr>
        <w:t>Junior</w:t>
      </w:r>
      <w:r w:rsidR="000B755F">
        <w:rPr>
          <w:rFonts w:ascii="Georgia" w:hAnsi="Georgia" w:cs="Georgia"/>
        </w:rPr>
        <w:tab/>
      </w:r>
      <w:r w:rsidR="000B755F">
        <w:rPr>
          <w:rFonts w:ascii="Georgia" w:hAnsi="Georgia" w:cs="Georgia"/>
        </w:rPr>
        <w:tab/>
        <w:t>Carolyn</w:t>
      </w:r>
      <w:r w:rsidR="000B755F">
        <w:rPr>
          <w:rFonts w:ascii="Georgia" w:hAnsi="Georgia" w:cs="Georgia"/>
        </w:rPr>
        <w:tab/>
      </w:r>
      <w:r w:rsidR="00496E00">
        <w:rPr>
          <w:rFonts w:ascii="Georgia" w:hAnsi="Georgia" w:cs="Georgia"/>
        </w:rPr>
        <w:t xml:space="preserve"> </w:t>
      </w:r>
      <w:r w:rsidR="000B755F">
        <w:rPr>
          <w:rFonts w:ascii="Georgia" w:hAnsi="Georgia" w:cs="Georgia"/>
        </w:rPr>
        <w:t>Amy</w:t>
      </w:r>
      <w:r w:rsidR="000B755F">
        <w:rPr>
          <w:rFonts w:ascii="Georgia" w:hAnsi="Georgia" w:cs="Georgia"/>
        </w:rPr>
        <w:tab/>
      </w:r>
      <w:r w:rsidR="00496E00">
        <w:rPr>
          <w:rFonts w:ascii="Georgia" w:hAnsi="Georgia" w:cs="Georgia"/>
        </w:rPr>
        <w:tab/>
        <w:t xml:space="preserve">     Junior</w:t>
      </w:r>
      <w:r w:rsidR="00673BE8">
        <w:rPr>
          <w:rFonts w:ascii="Georgia" w:hAnsi="Georgia" w:cs="Georgia"/>
        </w:rPr>
        <w:tab/>
      </w:r>
      <w:r w:rsidR="008A2BC5">
        <w:rPr>
          <w:rFonts w:ascii="Georgia" w:hAnsi="Georgia" w:cs="Georgia"/>
        </w:rPr>
        <w:tab/>
      </w:r>
      <w:r>
        <w:rPr>
          <w:rFonts w:ascii="Georgia" w:hAnsi="Georgia" w:cs="Georgia"/>
        </w:rPr>
        <w:tab/>
        <w:t xml:space="preserve">   </w:t>
      </w:r>
    </w:p>
    <w:p w14:paraId="6B6381F3"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p>
    <w:p w14:paraId="637D2802" w14:textId="5C4DFA75"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Lector</w:t>
      </w:r>
      <w:r>
        <w:rPr>
          <w:rFonts w:ascii="Georgia" w:hAnsi="Georgia" w:cs="Georgia"/>
        </w:rPr>
        <w:t xml:space="preserve">     </w:t>
      </w:r>
      <w:r>
        <w:rPr>
          <w:rFonts w:ascii="Georgia" w:hAnsi="Georgia" w:cs="Georgia"/>
        </w:rPr>
        <w:tab/>
        <w:t xml:space="preserve">        </w:t>
      </w:r>
      <w:r w:rsidR="005462B4">
        <w:rPr>
          <w:rFonts w:ascii="Georgia" w:hAnsi="Georgia" w:cs="Georgia"/>
        </w:rPr>
        <w:t>Chuck</w:t>
      </w:r>
      <w:r w:rsidR="005462B4">
        <w:rPr>
          <w:rFonts w:ascii="Georgia" w:hAnsi="Georgia" w:cs="Georgia"/>
        </w:rPr>
        <w:tab/>
      </w:r>
      <w:r w:rsidR="005462B4">
        <w:rPr>
          <w:rFonts w:ascii="Georgia" w:hAnsi="Georgia" w:cs="Georgia"/>
        </w:rPr>
        <w:tab/>
        <w:t>Wayne</w:t>
      </w:r>
      <w:r w:rsidR="005462B4">
        <w:rPr>
          <w:rFonts w:ascii="Georgia" w:hAnsi="Georgia" w:cs="Georgia"/>
        </w:rPr>
        <w:tab/>
      </w:r>
      <w:r w:rsidR="00496E00">
        <w:rPr>
          <w:rFonts w:ascii="Georgia" w:hAnsi="Georgia" w:cs="Georgia"/>
        </w:rPr>
        <w:t xml:space="preserve"> </w:t>
      </w:r>
      <w:r w:rsidR="005462B4">
        <w:rPr>
          <w:rFonts w:ascii="Georgia" w:hAnsi="Georgia" w:cs="Georgia"/>
        </w:rPr>
        <w:t>Tammy</w:t>
      </w:r>
      <w:r w:rsidR="005462B4">
        <w:rPr>
          <w:rFonts w:ascii="Georgia" w:hAnsi="Georgia" w:cs="Georgia"/>
        </w:rPr>
        <w:tab/>
      </w:r>
      <w:r w:rsidR="00496E00">
        <w:rPr>
          <w:rFonts w:ascii="Georgia" w:hAnsi="Georgia" w:cs="Georgia"/>
        </w:rPr>
        <w:t xml:space="preserve">     </w:t>
      </w:r>
      <w:r w:rsidR="005462B4">
        <w:rPr>
          <w:rFonts w:ascii="Georgia" w:hAnsi="Georgia" w:cs="Georgia"/>
        </w:rPr>
        <w:t>Gabi</w:t>
      </w:r>
      <w:r w:rsidR="001C1FD0">
        <w:rPr>
          <w:rFonts w:ascii="Georgia" w:hAnsi="Georgia" w:cs="Georgia"/>
        </w:rPr>
        <w:tab/>
      </w:r>
      <w:r w:rsidR="001C1FD0">
        <w:rPr>
          <w:rFonts w:ascii="Georgia" w:hAnsi="Georgia" w:cs="Georgia"/>
        </w:rPr>
        <w:tab/>
      </w:r>
      <w:r>
        <w:rPr>
          <w:rFonts w:ascii="Georgia" w:hAnsi="Georgia" w:cs="Georgia"/>
        </w:rPr>
        <w:tab/>
      </w:r>
    </w:p>
    <w:p w14:paraId="5374C1BF"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5AEB8DBB" w14:textId="3AA773B4"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902BE0">
        <w:rPr>
          <w:rFonts w:ascii="Georgia" w:hAnsi="Georgia" w:cs="Georgia"/>
          <w:b/>
          <w:bCs/>
        </w:rPr>
        <w:t>Music</w:t>
      </w:r>
      <w:r>
        <w:rPr>
          <w:rFonts w:ascii="Georgia" w:hAnsi="Georgia" w:cs="Georgia"/>
        </w:rPr>
        <w:tab/>
        <w:t xml:space="preserve">        </w:t>
      </w:r>
      <w:r w:rsidR="000143D0">
        <w:rPr>
          <w:rFonts w:ascii="Georgia" w:hAnsi="Georgia" w:cs="Georgia"/>
        </w:rPr>
        <w:t>Wayne</w:t>
      </w:r>
      <w:r>
        <w:rPr>
          <w:rFonts w:ascii="Georgia" w:hAnsi="Georgia" w:cs="Georgia"/>
        </w:rPr>
        <w:tab/>
      </w:r>
      <w:r>
        <w:rPr>
          <w:rFonts w:ascii="Georgia" w:hAnsi="Georgia" w:cs="Georgia"/>
        </w:rPr>
        <w:tab/>
        <w:t>Amy</w:t>
      </w:r>
      <w:r>
        <w:rPr>
          <w:rFonts w:ascii="Georgia" w:hAnsi="Georgia" w:cs="Georgia"/>
        </w:rPr>
        <w:tab/>
      </w:r>
      <w:r w:rsidR="00AF591C">
        <w:rPr>
          <w:rFonts w:ascii="Georgia" w:hAnsi="Georgia" w:cs="Georgia"/>
        </w:rPr>
        <w:tab/>
        <w:t xml:space="preserve"> </w:t>
      </w:r>
      <w:proofErr w:type="spellStart"/>
      <w:r w:rsidR="00AF591C">
        <w:rPr>
          <w:rFonts w:ascii="Georgia" w:hAnsi="Georgia" w:cs="Georgia"/>
        </w:rPr>
        <w:t>Amy</w:t>
      </w:r>
      <w:proofErr w:type="spellEnd"/>
      <w:r>
        <w:rPr>
          <w:rFonts w:ascii="Georgia" w:hAnsi="Georgia" w:cs="Georgia"/>
        </w:rPr>
        <w:tab/>
        <w:t xml:space="preserve">         </w:t>
      </w:r>
      <w:r>
        <w:rPr>
          <w:rFonts w:ascii="Georgia" w:hAnsi="Georgia" w:cs="Georgia"/>
        </w:rPr>
        <w:tab/>
        <w:t xml:space="preserve">  </w:t>
      </w:r>
      <w:r w:rsidR="00496E00">
        <w:rPr>
          <w:rFonts w:ascii="Georgia" w:hAnsi="Georgia" w:cs="Georgia"/>
        </w:rPr>
        <w:t xml:space="preserve">   </w:t>
      </w:r>
      <w:r>
        <w:rPr>
          <w:rFonts w:ascii="Georgia" w:hAnsi="Georgia" w:cs="Georgia"/>
        </w:rPr>
        <w:t xml:space="preserve"> </w:t>
      </w:r>
      <w:proofErr w:type="spellStart"/>
      <w:r>
        <w:rPr>
          <w:rFonts w:ascii="Georgia" w:hAnsi="Georgia" w:cs="Georgia"/>
        </w:rPr>
        <w:t>Amy</w:t>
      </w:r>
      <w:proofErr w:type="spellEnd"/>
      <w:r w:rsidR="00353A90">
        <w:rPr>
          <w:rFonts w:ascii="Georgia" w:hAnsi="Georgia" w:cs="Georgia"/>
        </w:rPr>
        <w:tab/>
        <w:t xml:space="preserve">   </w:t>
      </w:r>
      <w:r w:rsidR="007F6E65">
        <w:rPr>
          <w:rFonts w:ascii="Georgia" w:hAnsi="Georgia" w:cs="Georgia"/>
        </w:rPr>
        <w:t xml:space="preserve">                 </w:t>
      </w:r>
      <w:r>
        <w:rPr>
          <w:rFonts w:ascii="Georgia" w:hAnsi="Georgia" w:cs="Georgia"/>
        </w:rPr>
        <w:tab/>
      </w:r>
      <w:r>
        <w:rPr>
          <w:rFonts w:ascii="Georgia" w:hAnsi="Georgia" w:cs="Georgia"/>
        </w:rPr>
        <w:tab/>
        <w:t xml:space="preserve"> </w:t>
      </w:r>
    </w:p>
    <w:p w14:paraId="1AC6AC97" w14:textId="15BE1D55" w:rsidR="008B0B8B" w:rsidRDefault="00496E00"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t xml:space="preserve"> </w:t>
      </w:r>
    </w:p>
    <w:p w14:paraId="19A92058" w14:textId="450E9A9B"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b/>
        </w:rPr>
        <w:t>Sermon</w:t>
      </w:r>
      <w:r>
        <w:rPr>
          <w:rFonts w:ascii="Georgia" w:hAnsi="Georgia" w:cs="Georgia"/>
        </w:rPr>
        <w:t xml:space="preserve">                </w:t>
      </w:r>
      <w:r w:rsidR="000143D0">
        <w:rPr>
          <w:rFonts w:ascii="Georgia" w:hAnsi="Georgia" w:cs="Georgia"/>
        </w:rPr>
        <w:t>Wayne</w:t>
      </w:r>
      <w:r>
        <w:rPr>
          <w:rFonts w:ascii="Georgia" w:hAnsi="Georgia" w:cs="Georgia"/>
        </w:rPr>
        <w:t xml:space="preserve">                 </w:t>
      </w:r>
      <w:r w:rsidR="000143D0">
        <w:rPr>
          <w:rFonts w:ascii="Georgia" w:hAnsi="Georgia" w:cs="Georgia"/>
        </w:rPr>
        <w:t>Pastor</w:t>
      </w:r>
      <w:r>
        <w:rPr>
          <w:rFonts w:ascii="Georgia" w:hAnsi="Georgia" w:cs="Georgia"/>
        </w:rPr>
        <w:t xml:space="preserve">            </w:t>
      </w:r>
      <w:r w:rsidR="008A2BC5">
        <w:rPr>
          <w:rFonts w:ascii="Georgia" w:hAnsi="Georgia" w:cs="Georgia"/>
        </w:rPr>
        <w:t xml:space="preserve"> </w:t>
      </w:r>
      <w:r w:rsidR="00AF591C">
        <w:rPr>
          <w:rFonts w:ascii="Georgia" w:hAnsi="Georgia" w:cs="Georgia"/>
        </w:rPr>
        <w:t xml:space="preserve"> </w:t>
      </w:r>
      <w:proofErr w:type="spellStart"/>
      <w:r>
        <w:rPr>
          <w:rFonts w:ascii="Georgia" w:hAnsi="Georgia" w:cs="Georgia"/>
        </w:rPr>
        <w:t>Pastor</w:t>
      </w:r>
      <w:proofErr w:type="spellEnd"/>
      <w:r>
        <w:rPr>
          <w:rFonts w:ascii="Georgia" w:hAnsi="Georgia" w:cs="Georgia"/>
        </w:rPr>
        <w:t xml:space="preserve">             </w:t>
      </w:r>
      <w:r w:rsidR="00496E00">
        <w:rPr>
          <w:rFonts w:ascii="Georgia" w:hAnsi="Georgia" w:cs="Georgia"/>
        </w:rPr>
        <w:t xml:space="preserve">   </w:t>
      </w:r>
      <w:r>
        <w:rPr>
          <w:rFonts w:ascii="Georgia" w:hAnsi="Georgia" w:cs="Georgia"/>
        </w:rPr>
        <w:t xml:space="preserve"> </w:t>
      </w:r>
      <w:proofErr w:type="spellStart"/>
      <w:r>
        <w:rPr>
          <w:rFonts w:ascii="Georgia" w:hAnsi="Georgia" w:cs="Georgia"/>
        </w:rPr>
        <w:t>Pastor</w:t>
      </w:r>
      <w:proofErr w:type="spellEnd"/>
      <w:r>
        <w:rPr>
          <w:rFonts w:ascii="Georgia" w:hAnsi="Georgia" w:cs="Georgia"/>
        </w:rPr>
        <w:t xml:space="preserve">       </w:t>
      </w:r>
      <w:r w:rsidR="007F6E65">
        <w:rPr>
          <w:rFonts w:ascii="Georgia" w:hAnsi="Georgia" w:cs="Georgia"/>
        </w:rPr>
        <w:t xml:space="preserve">        </w:t>
      </w:r>
      <w:r w:rsidR="003927FF">
        <w:rPr>
          <w:rFonts w:ascii="Georgia" w:hAnsi="Georgia" w:cs="Georgia"/>
        </w:rPr>
        <w:tab/>
      </w:r>
      <w:r>
        <w:rPr>
          <w:rFonts w:ascii="Georgia" w:hAnsi="Georgia" w:cs="Georgia"/>
        </w:rPr>
        <w:tab/>
        <w:t xml:space="preserve">    </w:t>
      </w:r>
    </w:p>
    <w:p w14:paraId="084A888B"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2E64F54B" w14:textId="71EB4A90"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902BE0">
        <w:rPr>
          <w:rFonts w:ascii="Georgia" w:hAnsi="Georgia" w:cs="Georgia"/>
          <w:b/>
          <w:bCs/>
        </w:rPr>
        <w:t>Bible Study</w:t>
      </w:r>
      <w:r>
        <w:rPr>
          <w:rFonts w:ascii="Georgia" w:hAnsi="Georgia" w:cs="Georgia"/>
        </w:rPr>
        <w:tab/>
        <w:t xml:space="preserve">      </w:t>
      </w:r>
      <w:r w:rsidR="000143D0">
        <w:rPr>
          <w:rFonts w:ascii="Georgia" w:hAnsi="Georgia" w:cs="Georgia"/>
        </w:rPr>
        <w:t>(no study)</w:t>
      </w:r>
      <w:r w:rsidR="008B0B8B">
        <w:rPr>
          <w:rFonts w:ascii="Georgia" w:hAnsi="Georgia" w:cs="Georgia"/>
        </w:rPr>
        <w:tab/>
      </w:r>
      <w:r w:rsidR="00665E59">
        <w:rPr>
          <w:rFonts w:ascii="Georgia" w:hAnsi="Georgia" w:cs="Georgia"/>
        </w:rPr>
        <w:tab/>
      </w:r>
      <w:r w:rsidR="008B0B8B">
        <w:rPr>
          <w:rFonts w:ascii="Georgia" w:hAnsi="Georgia" w:cs="Georgia"/>
        </w:rPr>
        <w:t>Tammy</w:t>
      </w:r>
      <w:r w:rsidR="008B0B8B">
        <w:rPr>
          <w:rFonts w:ascii="Georgia" w:hAnsi="Georgia" w:cs="Georgia"/>
        </w:rPr>
        <w:tab/>
      </w:r>
      <w:r w:rsidR="00AF591C">
        <w:rPr>
          <w:rFonts w:ascii="Georgia" w:hAnsi="Georgia" w:cs="Georgia"/>
        </w:rPr>
        <w:t xml:space="preserve"> </w:t>
      </w:r>
      <w:proofErr w:type="spellStart"/>
      <w:r w:rsidR="008B0B8B">
        <w:rPr>
          <w:rFonts w:ascii="Georgia" w:hAnsi="Georgia" w:cs="Georgia"/>
        </w:rPr>
        <w:t>Tammy</w:t>
      </w:r>
      <w:proofErr w:type="spellEnd"/>
      <w:r w:rsidR="008B0B8B">
        <w:rPr>
          <w:rFonts w:ascii="Georgia" w:hAnsi="Georgia" w:cs="Georgia"/>
        </w:rPr>
        <w:tab/>
        <w:t xml:space="preserve">    </w:t>
      </w:r>
      <w:proofErr w:type="spellStart"/>
      <w:r w:rsidR="008B0B8B">
        <w:rPr>
          <w:rFonts w:ascii="Georgia" w:hAnsi="Georgia" w:cs="Georgia"/>
        </w:rPr>
        <w:t>Tammy</w:t>
      </w:r>
      <w:proofErr w:type="spellEnd"/>
      <w:r w:rsidR="007F6E65">
        <w:rPr>
          <w:rFonts w:ascii="Georgia" w:hAnsi="Georgia" w:cs="Georgia"/>
        </w:rPr>
        <w:t xml:space="preserve">            </w:t>
      </w:r>
      <w:r w:rsidR="003927FF">
        <w:rPr>
          <w:rFonts w:ascii="Georgia" w:hAnsi="Georgia" w:cs="Georgia"/>
        </w:rPr>
        <w:tab/>
      </w:r>
      <w:r w:rsidR="007F6E65">
        <w:rPr>
          <w:rFonts w:ascii="Georgia" w:hAnsi="Georgia" w:cs="Georgia"/>
        </w:rPr>
        <w:t xml:space="preserve"> </w:t>
      </w:r>
    </w:p>
    <w:p w14:paraId="72230BF2" w14:textId="77777777"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458E2A9D" w14:textId="6F522AB5" w:rsidR="006B7617" w:rsidRPr="008974EF"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color w:val="EE0000"/>
        </w:rPr>
      </w:pPr>
      <w:r w:rsidRPr="004E2D71">
        <w:rPr>
          <w:rFonts w:ascii="Georgia" w:hAnsi="Georgia" w:cs="Georgia"/>
          <w:b/>
          <w:bCs/>
        </w:rPr>
        <w:t>Thrive</w:t>
      </w:r>
      <w:r>
        <w:rPr>
          <w:rFonts w:ascii="Georgia" w:hAnsi="Georgia" w:cs="Georgia"/>
          <w:b/>
          <w:bCs/>
        </w:rPr>
        <w:tab/>
      </w:r>
      <w:r w:rsidRPr="008974EF">
        <w:rPr>
          <w:rFonts w:ascii="Georgia" w:hAnsi="Georgia" w:cs="Georgia"/>
          <w:b/>
          <w:bCs/>
          <w:color w:val="EE0000"/>
        </w:rPr>
        <w:t xml:space="preserve">        </w:t>
      </w:r>
      <w:r w:rsidR="00496E00">
        <w:rPr>
          <w:rFonts w:ascii="Georgia" w:hAnsi="Georgia" w:cs="Georgia"/>
          <w:color w:val="000000" w:themeColor="text1"/>
        </w:rPr>
        <w:t>Wayne</w:t>
      </w:r>
      <w:r w:rsidR="008B0B8B" w:rsidRPr="008A2BC5">
        <w:rPr>
          <w:rFonts w:ascii="Georgia" w:hAnsi="Georgia" w:cs="Georgia"/>
          <w:color w:val="000000" w:themeColor="text1"/>
        </w:rPr>
        <w:tab/>
      </w:r>
      <w:r w:rsidR="008B0B8B" w:rsidRPr="008A2BC5">
        <w:rPr>
          <w:rFonts w:ascii="Georgia" w:hAnsi="Georgia" w:cs="Georgia"/>
          <w:color w:val="000000" w:themeColor="text1"/>
        </w:rPr>
        <w:tab/>
      </w:r>
      <w:proofErr w:type="spellStart"/>
      <w:r w:rsidR="008B0B8B" w:rsidRPr="008A2BC5">
        <w:rPr>
          <w:rFonts w:ascii="Georgia" w:hAnsi="Georgia" w:cs="Georgia"/>
          <w:color w:val="000000" w:themeColor="text1"/>
        </w:rPr>
        <w:t>Wayne</w:t>
      </w:r>
      <w:proofErr w:type="spellEnd"/>
      <w:r w:rsidR="008B0B8B" w:rsidRPr="008A2BC5">
        <w:rPr>
          <w:rFonts w:ascii="Georgia" w:hAnsi="Georgia" w:cs="Georgia"/>
          <w:color w:val="000000" w:themeColor="text1"/>
        </w:rPr>
        <w:tab/>
      </w:r>
      <w:r w:rsidR="00496E00">
        <w:rPr>
          <w:rFonts w:ascii="Georgia" w:hAnsi="Georgia" w:cs="Georgia"/>
          <w:color w:val="000000" w:themeColor="text1"/>
        </w:rPr>
        <w:t xml:space="preserve"> </w:t>
      </w:r>
      <w:r w:rsidR="008B0B8B" w:rsidRPr="008A2BC5">
        <w:rPr>
          <w:rFonts w:ascii="Georgia" w:hAnsi="Georgia" w:cs="Georgia"/>
          <w:color w:val="000000" w:themeColor="text1"/>
        </w:rPr>
        <w:t>Gabi</w:t>
      </w:r>
      <w:r w:rsidR="008B0B8B" w:rsidRPr="008A2BC5">
        <w:rPr>
          <w:rFonts w:ascii="Georgia" w:hAnsi="Georgia" w:cs="Georgia"/>
          <w:color w:val="000000" w:themeColor="text1"/>
        </w:rPr>
        <w:tab/>
      </w:r>
      <w:r w:rsidR="008B0B8B" w:rsidRPr="008A2BC5">
        <w:rPr>
          <w:rFonts w:ascii="Georgia" w:hAnsi="Georgia" w:cs="Georgia"/>
          <w:color w:val="000000" w:themeColor="text1"/>
        </w:rPr>
        <w:tab/>
        <w:t xml:space="preserve">    </w:t>
      </w:r>
      <w:proofErr w:type="spellStart"/>
      <w:r w:rsidR="00496E00">
        <w:rPr>
          <w:rFonts w:ascii="Georgia" w:hAnsi="Georgia" w:cs="Georgia"/>
          <w:color w:val="000000" w:themeColor="text1"/>
        </w:rPr>
        <w:t>Gabi</w:t>
      </w:r>
      <w:proofErr w:type="spellEnd"/>
      <w:r w:rsidRPr="008A2BC5">
        <w:rPr>
          <w:rFonts w:ascii="Georgia" w:hAnsi="Georgia" w:cs="Georgia"/>
          <w:color w:val="000000" w:themeColor="text1"/>
        </w:rPr>
        <w:tab/>
      </w:r>
      <w:r w:rsidR="007F6E65" w:rsidRPr="008A2BC5">
        <w:rPr>
          <w:rFonts w:ascii="Georgia" w:hAnsi="Georgia" w:cs="Georgia"/>
          <w:color w:val="000000" w:themeColor="text1"/>
        </w:rPr>
        <w:t xml:space="preserve">       </w:t>
      </w:r>
      <w:r w:rsidR="003927FF">
        <w:rPr>
          <w:rFonts w:ascii="Georgia" w:hAnsi="Georgia" w:cs="Georgia"/>
          <w:color w:val="000000" w:themeColor="text1"/>
        </w:rPr>
        <w:tab/>
      </w:r>
      <w:r w:rsidR="007F6E65" w:rsidRPr="008A2BC5">
        <w:rPr>
          <w:rFonts w:ascii="Georgia" w:hAnsi="Georgia" w:cs="Georgia"/>
          <w:color w:val="000000" w:themeColor="text1"/>
        </w:rPr>
        <w:t xml:space="preserve"> </w:t>
      </w:r>
    </w:p>
    <w:p w14:paraId="7A05B1DB" w14:textId="77777777" w:rsidR="006B7617" w:rsidRPr="008974EF"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color w:val="EE0000"/>
        </w:rPr>
      </w:pPr>
    </w:p>
    <w:p w14:paraId="4785232E" w14:textId="4927B87A" w:rsidR="006B7617" w:rsidRDefault="006B7617"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4E2D71">
        <w:rPr>
          <w:rFonts w:ascii="Georgia" w:hAnsi="Georgia" w:cs="Georgia"/>
          <w:b/>
          <w:bCs/>
        </w:rPr>
        <w:t>Oaks</w:t>
      </w:r>
      <w:r>
        <w:rPr>
          <w:rFonts w:ascii="Georgia" w:hAnsi="Georgia" w:cs="Georgia"/>
          <w:b/>
          <w:bCs/>
        </w:rPr>
        <w:tab/>
      </w:r>
      <w:r w:rsidR="00496E00">
        <w:rPr>
          <w:rFonts w:ascii="Georgia" w:hAnsi="Georgia" w:cs="Georgia"/>
          <w:b/>
          <w:bCs/>
        </w:rPr>
        <w:tab/>
        <w:t xml:space="preserve">       </w:t>
      </w:r>
      <w:r w:rsidR="00496E00" w:rsidRPr="00496E00">
        <w:rPr>
          <w:rFonts w:ascii="Georgia" w:hAnsi="Georgia" w:cs="Georgia"/>
        </w:rPr>
        <w:t>Chuck</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Pastor</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Chuck</w:t>
      </w:r>
      <w:r w:rsidR="00496E00" w:rsidRPr="00496E00">
        <w:rPr>
          <w:rFonts w:ascii="Georgia" w:hAnsi="Georgia" w:cs="Georgia"/>
        </w:rPr>
        <w:tab/>
      </w:r>
      <w:r w:rsidR="00496E00">
        <w:rPr>
          <w:rFonts w:ascii="Georgia" w:hAnsi="Georgia" w:cs="Georgia"/>
        </w:rPr>
        <w:t xml:space="preserve">                </w:t>
      </w:r>
      <w:r w:rsidR="00496E00" w:rsidRPr="00496E00">
        <w:rPr>
          <w:rFonts w:ascii="Georgia" w:hAnsi="Georgia" w:cs="Georgia"/>
        </w:rPr>
        <w:t>Pastor</w:t>
      </w:r>
      <w:r w:rsidR="006E7180">
        <w:rPr>
          <w:rFonts w:ascii="Georgia" w:hAnsi="Georgia" w:cs="Georgia"/>
        </w:rPr>
        <w:tab/>
      </w:r>
      <w:r w:rsidR="006E7180">
        <w:rPr>
          <w:rFonts w:ascii="Georgia" w:hAnsi="Georgia" w:cs="Georgia"/>
        </w:rPr>
        <w:tab/>
      </w:r>
      <w:r w:rsidR="003927FF">
        <w:rPr>
          <w:rFonts w:ascii="Georgia" w:hAnsi="Georgia" w:cs="Georgia"/>
        </w:rPr>
        <w:tab/>
      </w:r>
    </w:p>
    <w:p w14:paraId="7A812A83" w14:textId="77777777" w:rsidR="008B0B8B" w:rsidRDefault="008B0B8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312C3F7D" w14:textId="77777777" w:rsidR="008B0B8B" w:rsidRDefault="008B0B8B" w:rsidP="006B761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0366BD3C" w14:textId="2CC48AB1" w:rsidR="002C1814" w:rsidRDefault="00646899" w:rsidP="005E5ADB">
      <w:pPr>
        <w:pStyle w:val="m2589989080033662631ydpeabaf475paragraphm2589989080033662631ydpeabaf475scxw750082"/>
        <w:spacing w:before="0" w:after="0"/>
        <w:rPr>
          <w:b/>
          <w:bCs/>
          <w:sz w:val="28"/>
          <w:szCs w:val="28"/>
        </w:rPr>
      </w:pPr>
      <w:r>
        <w:rPr>
          <w:noProof/>
        </w:rPr>
        <w:lastRenderedPageBreak/>
        <w:drawing>
          <wp:anchor distT="0" distB="0" distL="114300" distR="114300" simplePos="0" relativeHeight="251669504" behindDoc="0" locked="0" layoutInCell="1" allowOverlap="1" wp14:anchorId="6F62B322" wp14:editId="0288EA25">
            <wp:simplePos x="0" y="0"/>
            <wp:positionH relativeFrom="column">
              <wp:posOffset>-123826</wp:posOffset>
            </wp:positionH>
            <wp:positionV relativeFrom="paragraph">
              <wp:posOffset>104139</wp:posOffset>
            </wp:positionV>
            <wp:extent cx="1285875" cy="1285875"/>
            <wp:effectExtent l="0" t="0" r="9525" b="9525"/>
            <wp:wrapSquare wrapText="bothSides"/>
            <wp:docPr id="4" name="Picture 3" descr="Colorful happy birthday greeting with flowers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rful happy birthday greeting with flowers | Premium Vect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4E3870" w14:textId="77777777" w:rsidR="003E0828" w:rsidRPr="003E0828" w:rsidRDefault="003E0828" w:rsidP="003E0828">
      <w:pPr>
        <w:widowControl/>
        <w:suppressAutoHyphens w:val="0"/>
        <w:autoSpaceDN/>
        <w:spacing w:after="160" w:line="259" w:lineRule="auto"/>
        <w:textAlignment w:val="auto"/>
        <w:rPr>
          <w:rFonts w:ascii="Georgia" w:eastAsiaTheme="minorHAnsi" w:hAnsi="Georgia" w:cstheme="minorBidi"/>
          <w:b/>
          <w:bCs/>
          <w:kern w:val="0"/>
          <w:sz w:val="28"/>
          <w:szCs w:val="28"/>
          <w:u w:val="single"/>
          <w:lang w:eastAsia="en-US" w:bidi="ar-SA"/>
        </w:rPr>
      </w:pPr>
      <w:r w:rsidRPr="003E0828">
        <w:rPr>
          <w:rFonts w:ascii="Georgia" w:eastAsiaTheme="minorHAnsi" w:hAnsi="Georgia" w:cstheme="minorBidi"/>
          <w:b/>
          <w:bCs/>
          <w:kern w:val="0"/>
          <w:sz w:val="28"/>
          <w:szCs w:val="28"/>
          <w:u w:val="single"/>
          <w:lang w:eastAsia="en-US" w:bidi="ar-SA"/>
        </w:rPr>
        <w:t>July</w:t>
      </w:r>
    </w:p>
    <w:p w14:paraId="1F6D1290" w14:textId="37D7F655" w:rsidR="002C1814" w:rsidRDefault="003E0828" w:rsidP="003E0828">
      <w:pPr>
        <w:pStyle w:val="m2589989080033662631ydpeabaf475paragraphm2589989080033662631ydpeabaf475scxw750082"/>
        <w:spacing w:before="0" w:after="0"/>
        <w:rPr>
          <w:b/>
          <w:bCs/>
          <w:sz w:val="28"/>
          <w:szCs w:val="28"/>
        </w:rPr>
      </w:pPr>
      <w:r w:rsidRPr="003E0828">
        <w:rPr>
          <w:rFonts w:ascii="Georgia" w:eastAsiaTheme="minorHAnsi" w:hAnsi="Georgia" w:cstheme="minorBidi"/>
          <w:kern w:val="0"/>
          <w:sz w:val="28"/>
          <w:szCs w:val="28"/>
          <w:lang w:eastAsia="en-US"/>
        </w:rPr>
        <w:t>2</w:t>
      </w:r>
      <w:r w:rsidRPr="003E0828">
        <w:rPr>
          <w:rFonts w:ascii="Georgia" w:eastAsiaTheme="minorHAnsi" w:hAnsi="Georgia" w:cstheme="minorBidi"/>
          <w:kern w:val="0"/>
          <w:sz w:val="28"/>
          <w:szCs w:val="28"/>
          <w:vertAlign w:val="superscript"/>
          <w:lang w:eastAsia="en-US"/>
        </w:rPr>
        <w:t>nd</w:t>
      </w:r>
      <w:r w:rsidRPr="003E0828">
        <w:rPr>
          <w:rFonts w:ascii="Georgia" w:eastAsiaTheme="minorHAnsi" w:hAnsi="Georgia" w:cstheme="minorBidi"/>
          <w:kern w:val="0"/>
          <w:sz w:val="28"/>
          <w:szCs w:val="28"/>
          <w:lang w:eastAsia="en-US"/>
        </w:rPr>
        <w:t xml:space="preserve"> – Tammy Jensen</w:t>
      </w:r>
      <w:r w:rsidRPr="003E0828">
        <w:rPr>
          <w:rFonts w:ascii="Georgia" w:eastAsiaTheme="minorHAnsi" w:hAnsi="Georgia" w:cstheme="minorBidi"/>
          <w:kern w:val="0"/>
          <w:sz w:val="28"/>
          <w:szCs w:val="28"/>
          <w:lang w:eastAsia="en-US"/>
        </w:rPr>
        <w:br/>
        <w:t>10</w:t>
      </w:r>
      <w:r w:rsidRPr="003E0828">
        <w:rPr>
          <w:rFonts w:ascii="Georgia" w:eastAsiaTheme="minorHAnsi" w:hAnsi="Georgia" w:cstheme="minorBidi"/>
          <w:kern w:val="0"/>
          <w:sz w:val="28"/>
          <w:szCs w:val="28"/>
          <w:vertAlign w:val="superscript"/>
          <w:lang w:eastAsia="en-US"/>
        </w:rPr>
        <w:t>th</w:t>
      </w:r>
      <w:r w:rsidRPr="003E0828">
        <w:rPr>
          <w:rFonts w:ascii="Georgia" w:eastAsiaTheme="minorHAnsi" w:hAnsi="Georgia" w:cstheme="minorBidi"/>
          <w:kern w:val="0"/>
          <w:sz w:val="28"/>
          <w:szCs w:val="28"/>
          <w:lang w:eastAsia="en-US"/>
        </w:rPr>
        <w:t xml:space="preserve"> – Stephanie Stephens</w:t>
      </w:r>
      <w:r w:rsidRPr="003E0828">
        <w:rPr>
          <w:rFonts w:ascii="Georgia" w:eastAsiaTheme="minorHAnsi" w:hAnsi="Georgia" w:cstheme="minorBidi"/>
          <w:kern w:val="0"/>
          <w:sz w:val="28"/>
          <w:szCs w:val="28"/>
          <w:lang w:eastAsia="en-US"/>
        </w:rPr>
        <w:br/>
        <w:t>11</w:t>
      </w:r>
      <w:r w:rsidRPr="003E0828">
        <w:rPr>
          <w:rFonts w:ascii="Georgia" w:eastAsiaTheme="minorHAnsi" w:hAnsi="Georgia" w:cstheme="minorBidi"/>
          <w:kern w:val="0"/>
          <w:sz w:val="28"/>
          <w:szCs w:val="28"/>
          <w:vertAlign w:val="superscript"/>
          <w:lang w:eastAsia="en-US"/>
        </w:rPr>
        <w:t>th</w:t>
      </w:r>
      <w:r w:rsidRPr="003E0828">
        <w:rPr>
          <w:rFonts w:ascii="Georgia" w:eastAsiaTheme="minorHAnsi" w:hAnsi="Georgia" w:cstheme="minorBidi"/>
          <w:kern w:val="0"/>
          <w:sz w:val="28"/>
          <w:szCs w:val="28"/>
          <w:lang w:eastAsia="en-US"/>
        </w:rPr>
        <w:t xml:space="preserve"> – Keith Owen</w:t>
      </w:r>
      <w:r w:rsidRPr="003E0828">
        <w:rPr>
          <w:rFonts w:ascii="Georgia" w:eastAsiaTheme="minorHAnsi" w:hAnsi="Georgia" w:cstheme="minorBidi"/>
          <w:kern w:val="0"/>
          <w:sz w:val="28"/>
          <w:szCs w:val="28"/>
          <w:lang w:eastAsia="en-US"/>
        </w:rPr>
        <w:br/>
        <w:t>12</w:t>
      </w:r>
      <w:r w:rsidRPr="003E0828">
        <w:rPr>
          <w:rFonts w:ascii="Georgia" w:eastAsiaTheme="minorHAnsi" w:hAnsi="Georgia" w:cstheme="minorBidi"/>
          <w:kern w:val="0"/>
          <w:sz w:val="28"/>
          <w:szCs w:val="28"/>
          <w:vertAlign w:val="superscript"/>
          <w:lang w:eastAsia="en-US"/>
        </w:rPr>
        <w:t>th</w:t>
      </w:r>
      <w:r w:rsidRPr="003E0828">
        <w:rPr>
          <w:rFonts w:ascii="Georgia" w:eastAsiaTheme="minorHAnsi" w:hAnsi="Georgia" w:cstheme="minorBidi"/>
          <w:kern w:val="0"/>
          <w:sz w:val="28"/>
          <w:szCs w:val="28"/>
          <w:lang w:eastAsia="en-US"/>
        </w:rPr>
        <w:t xml:space="preserve"> – Pastor Jon</w:t>
      </w:r>
      <w:r w:rsidRPr="003E0828">
        <w:rPr>
          <w:rFonts w:ascii="Georgia" w:eastAsiaTheme="minorHAnsi" w:hAnsi="Georgia" w:cstheme="minorBidi"/>
          <w:kern w:val="0"/>
          <w:sz w:val="28"/>
          <w:szCs w:val="28"/>
          <w:lang w:eastAsia="en-US"/>
        </w:rPr>
        <w:br/>
        <w:t>23</w:t>
      </w:r>
      <w:r w:rsidRPr="003E0828">
        <w:rPr>
          <w:rFonts w:ascii="Georgia" w:eastAsiaTheme="minorHAnsi" w:hAnsi="Georgia" w:cstheme="minorBidi"/>
          <w:kern w:val="0"/>
          <w:sz w:val="28"/>
          <w:szCs w:val="28"/>
          <w:vertAlign w:val="superscript"/>
          <w:lang w:eastAsia="en-US"/>
        </w:rPr>
        <w:t>rd</w:t>
      </w:r>
      <w:r w:rsidRPr="003E0828">
        <w:rPr>
          <w:rFonts w:ascii="Georgia" w:eastAsiaTheme="minorHAnsi" w:hAnsi="Georgia" w:cstheme="minorBidi"/>
          <w:kern w:val="0"/>
          <w:sz w:val="28"/>
          <w:szCs w:val="28"/>
          <w:lang w:eastAsia="en-US"/>
        </w:rPr>
        <w:t xml:space="preserve"> – Wayne Ramming</w:t>
      </w:r>
    </w:p>
    <w:p w14:paraId="3251B34D" w14:textId="380934D1" w:rsidR="002C1814" w:rsidRDefault="002C1814" w:rsidP="005E5ADB">
      <w:pPr>
        <w:pStyle w:val="m2589989080033662631ydpeabaf475paragraphm2589989080033662631ydpeabaf475scxw750082"/>
        <w:spacing w:before="0" w:after="0"/>
        <w:rPr>
          <w:b/>
          <w:bCs/>
          <w:sz w:val="28"/>
          <w:szCs w:val="28"/>
        </w:rPr>
      </w:pPr>
    </w:p>
    <w:p w14:paraId="6F1840FC" w14:textId="601207BA" w:rsidR="002C1814" w:rsidRDefault="00C52CC4" w:rsidP="005E5ADB">
      <w:pPr>
        <w:pStyle w:val="m2589989080033662631ydpeabaf475paragraphm2589989080033662631ydpeabaf475scxw750082"/>
        <w:spacing w:before="0" w:after="0"/>
        <w:rPr>
          <w:b/>
          <w:bCs/>
          <w:sz w:val="28"/>
          <w:szCs w:val="28"/>
        </w:rPr>
      </w:pPr>
      <w:r>
        <w:rPr>
          <w:noProof/>
        </w:rPr>
        <w:drawing>
          <wp:anchor distT="0" distB="0" distL="114300" distR="114300" simplePos="0" relativeHeight="251674624" behindDoc="0" locked="0" layoutInCell="1" allowOverlap="1" wp14:anchorId="30AB443A" wp14:editId="480E69F5">
            <wp:simplePos x="0" y="0"/>
            <wp:positionH relativeFrom="column">
              <wp:posOffset>2076450</wp:posOffset>
            </wp:positionH>
            <wp:positionV relativeFrom="paragraph">
              <wp:posOffset>42545</wp:posOffset>
            </wp:positionV>
            <wp:extent cx="2076450" cy="1199875"/>
            <wp:effectExtent l="0" t="0" r="0" b="635"/>
            <wp:wrapSquare wrapText="bothSides"/>
            <wp:docPr id="2" name="Picture 1" descr="July Word Images – Browse 30,09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ly Word Images – Browse 30,098 Stock Photos, Vectors, and Video | Adobe  Sto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6450" cy="1199875"/>
                    </a:xfrm>
                    <a:prstGeom prst="rect">
                      <a:avLst/>
                    </a:prstGeom>
                    <a:noFill/>
                    <a:ln>
                      <a:noFill/>
                    </a:ln>
                  </pic:spPr>
                </pic:pic>
              </a:graphicData>
            </a:graphic>
          </wp:anchor>
        </w:drawing>
      </w:r>
    </w:p>
    <w:p w14:paraId="66FC0CBD" w14:textId="4B0A2AA0" w:rsidR="002C1814" w:rsidRDefault="002C1814" w:rsidP="005E5ADB">
      <w:pPr>
        <w:pStyle w:val="m2589989080033662631ydpeabaf475paragraphm2589989080033662631ydpeabaf475scxw750082"/>
        <w:spacing w:before="0" w:after="0"/>
        <w:rPr>
          <w:b/>
          <w:bCs/>
          <w:sz w:val="28"/>
          <w:szCs w:val="28"/>
        </w:rPr>
      </w:pPr>
    </w:p>
    <w:p w14:paraId="4E6249D7" w14:textId="0772F5AC" w:rsidR="00DC2EC4" w:rsidRDefault="00DC2EC4" w:rsidP="005E5ADB">
      <w:pPr>
        <w:pStyle w:val="m2589989080033662631ydpeabaf475paragraphm2589989080033662631ydpeabaf475scxw750082"/>
        <w:spacing w:before="0" w:after="0"/>
        <w:rPr>
          <w:b/>
          <w:bCs/>
          <w:sz w:val="28"/>
          <w:szCs w:val="28"/>
        </w:rPr>
      </w:pPr>
    </w:p>
    <w:p w14:paraId="369A71A8" w14:textId="3231D4FB" w:rsidR="00DC2EC4" w:rsidRDefault="00DC2EC4" w:rsidP="00DC2EC4">
      <w:pPr>
        <w:pStyle w:val="m2589989080033662631ydpeabaf475paragraphm2589989080033662631ydpeabaf475scxw750082"/>
        <w:spacing w:before="0" w:after="0"/>
        <w:rPr>
          <w:b/>
          <w:bCs/>
          <w:sz w:val="28"/>
          <w:szCs w:val="28"/>
        </w:rPr>
      </w:pPr>
    </w:p>
    <w:p w14:paraId="3F59FA3D" w14:textId="5C00BAD2" w:rsidR="00DC2EC4" w:rsidRDefault="00DC2EC4" w:rsidP="005E5ADB">
      <w:pPr>
        <w:pStyle w:val="m2589989080033662631ydpeabaf475paragraphm2589989080033662631ydpeabaf475scxw750082"/>
        <w:spacing w:before="0" w:after="0"/>
        <w:rPr>
          <w:b/>
          <w:bCs/>
          <w:sz w:val="28"/>
          <w:szCs w:val="28"/>
        </w:rPr>
      </w:pPr>
    </w:p>
    <w:p w14:paraId="7EF50B8F" w14:textId="24BCC2EB" w:rsidR="00AF591C" w:rsidRPr="001B4EF7" w:rsidRDefault="007E66A4" w:rsidP="001B4EF7">
      <w:pPr>
        <w:pStyle w:val="m2589989080033662631ydpeabaf475paragraphm2589989080033662631ydpeabaf475scxw750082"/>
        <w:spacing w:before="0" w:after="0"/>
        <w:rPr>
          <w:b/>
          <w:bCs/>
          <w:sz w:val="28"/>
          <w:szCs w:val="28"/>
        </w:rPr>
      </w:pPr>
      <w:r>
        <w:rPr>
          <w:b/>
          <w:bCs/>
          <w:sz w:val="28"/>
          <w:szCs w:val="28"/>
        </w:rPr>
        <w:t xml:space="preserve">                                                   </w:t>
      </w:r>
    </w:p>
    <w:p w14:paraId="32202038" w14:textId="5A8CDDD2" w:rsidR="006B0FB4" w:rsidRPr="00C138BD" w:rsidRDefault="006B0FB4">
      <w:pPr>
        <w:pStyle w:val="Standard"/>
        <w:tabs>
          <w:tab w:val="left" w:pos="0"/>
          <w:tab w:val="center" w:pos="1522"/>
        </w:tabs>
        <w:rPr>
          <w:rFonts w:ascii="Georgia" w:eastAsia="Georgia" w:hAnsi="Georgia" w:cs="Georgia"/>
          <w:b/>
          <w:bCs/>
          <w:color w:val="000000"/>
        </w:rPr>
      </w:pPr>
    </w:p>
    <w:p w14:paraId="7C458F94" w14:textId="51982AD8" w:rsidR="00C52CC4" w:rsidRDefault="00C52CC4">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Saturday – July 4</w:t>
      </w:r>
      <w:r w:rsidRPr="00C52CC4">
        <w:rPr>
          <w:rFonts w:ascii="Georgia" w:eastAsia="Georgia" w:hAnsi="Georgia" w:cs="Georgia"/>
          <w:b/>
          <w:bCs/>
          <w:color w:val="000000"/>
          <w:vertAlign w:val="superscript"/>
        </w:rPr>
        <w:t>th</w:t>
      </w:r>
      <w:r>
        <w:rPr>
          <w:rFonts w:ascii="Georgia" w:eastAsia="Georgia" w:hAnsi="Georgia" w:cs="Georgia"/>
          <w:b/>
          <w:bCs/>
          <w:color w:val="000000"/>
        </w:rPr>
        <w:t xml:space="preserve"> – God Bless America!  Land that I love! </w:t>
      </w:r>
      <w:r w:rsidR="008B5F8A">
        <w:rPr>
          <w:rFonts w:ascii="Georgia" w:eastAsia="Georgia" w:hAnsi="Georgia" w:cs="Georgia"/>
          <w:b/>
          <w:bCs/>
          <w:color w:val="000000"/>
        </w:rPr>
        <w:t>250 YEARS!</w:t>
      </w:r>
    </w:p>
    <w:p w14:paraId="4CEEC664" w14:textId="77777777" w:rsidR="00C52CC4" w:rsidRDefault="00C52CC4">
      <w:pPr>
        <w:pStyle w:val="Standard"/>
        <w:tabs>
          <w:tab w:val="left" w:pos="0"/>
          <w:tab w:val="center" w:pos="1522"/>
        </w:tabs>
        <w:rPr>
          <w:rFonts w:ascii="Georgia" w:eastAsia="Georgia" w:hAnsi="Georgia" w:cs="Georgia"/>
          <w:b/>
          <w:bCs/>
          <w:color w:val="000000"/>
        </w:rPr>
      </w:pPr>
    </w:p>
    <w:p w14:paraId="59CBCE29" w14:textId="7650DC65" w:rsidR="0075560F" w:rsidRDefault="002D17A6">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S</w:t>
      </w:r>
      <w:r w:rsidR="008B5F8A">
        <w:rPr>
          <w:rFonts w:ascii="Georgia" w:eastAsia="Georgia" w:hAnsi="Georgia" w:cs="Georgia"/>
          <w:b/>
          <w:bCs/>
          <w:color w:val="000000"/>
        </w:rPr>
        <w:t>unday – July 5</w:t>
      </w:r>
      <w:r w:rsidR="008B5F8A" w:rsidRPr="008B5F8A">
        <w:rPr>
          <w:rFonts w:ascii="Georgia" w:eastAsia="Georgia" w:hAnsi="Georgia" w:cs="Georgia"/>
          <w:b/>
          <w:bCs/>
          <w:color w:val="000000"/>
          <w:vertAlign w:val="superscript"/>
        </w:rPr>
        <w:t>th</w:t>
      </w:r>
      <w:r w:rsidR="008B5F8A">
        <w:rPr>
          <w:rFonts w:ascii="Georgia" w:eastAsia="Georgia" w:hAnsi="Georgia" w:cs="Georgia"/>
          <w:b/>
          <w:bCs/>
          <w:color w:val="000000"/>
        </w:rPr>
        <w:t xml:space="preserve"> </w:t>
      </w:r>
      <w:r w:rsidRPr="00C138BD">
        <w:rPr>
          <w:rFonts w:ascii="Georgia" w:eastAsia="Georgia" w:hAnsi="Georgia" w:cs="Georgia"/>
          <w:b/>
          <w:bCs/>
          <w:color w:val="000000"/>
        </w:rPr>
        <w:t xml:space="preserve">– </w:t>
      </w:r>
      <w:r w:rsidR="008B5F8A">
        <w:rPr>
          <w:rFonts w:ascii="Georgia" w:eastAsia="Georgia" w:hAnsi="Georgia" w:cs="Georgia"/>
          <w:b/>
          <w:bCs/>
          <w:color w:val="000000"/>
        </w:rPr>
        <w:t xml:space="preserve">NO </w:t>
      </w:r>
      <w:r w:rsidRPr="00C138BD">
        <w:rPr>
          <w:rFonts w:ascii="Georgia" w:eastAsia="Georgia" w:hAnsi="Georgia" w:cs="Georgia"/>
          <w:b/>
          <w:bCs/>
          <w:color w:val="000000"/>
        </w:rPr>
        <w:t xml:space="preserve">Bible Study – </w:t>
      </w:r>
      <w:r w:rsidR="0075560F">
        <w:rPr>
          <w:rFonts w:ascii="Georgia" w:eastAsia="Georgia" w:hAnsi="Georgia" w:cs="Georgia"/>
          <w:b/>
          <w:bCs/>
          <w:color w:val="000000"/>
        </w:rPr>
        <w:t>10:30 Service</w:t>
      </w:r>
    </w:p>
    <w:p w14:paraId="524442AE" w14:textId="77777777" w:rsidR="00E65FCF" w:rsidRDefault="00E65FCF">
      <w:pPr>
        <w:pStyle w:val="Standard"/>
        <w:tabs>
          <w:tab w:val="left" w:pos="0"/>
          <w:tab w:val="center" w:pos="1522"/>
        </w:tabs>
        <w:rPr>
          <w:rFonts w:ascii="Georgia" w:eastAsia="Georgia" w:hAnsi="Georgia" w:cs="Georgia"/>
          <w:b/>
          <w:bCs/>
          <w:color w:val="000000"/>
        </w:rPr>
      </w:pPr>
    </w:p>
    <w:p w14:paraId="7928B599" w14:textId="2692838F" w:rsidR="00E65FCF" w:rsidRDefault="00E65FCF">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Thursday – July 9</w:t>
      </w:r>
      <w:r w:rsidRPr="00E65FCF">
        <w:rPr>
          <w:rFonts w:ascii="Georgia" w:eastAsia="Georgia" w:hAnsi="Georgia" w:cs="Georgia"/>
          <w:b/>
          <w:bCs/>
          <w:color w:val="000000"/>
          <w:vertAlign w:val="superscript"/>
        </w:rPr>
        <w:t>th</w:t>
      </w:r>
      <w:r>
        <w:rPr>
          <w:rFonts w:ascii="Georgia" w:eastAsia="Georgia" w:hAnsi="Georgia" w:cs="Georgia"/>
          <w:b/>
          <w:bCs/>
          <w:color w:val="000000"/>
        </w:rPr>
        <w:t xml:space="preserve"> – Women to Pine Mtn</w:t>
      </w:r>
      <w:r w:rsidR="00F4550B">
        <w:rPr>
          <w:rFonts w:ascii="Georgia" w:eastAsia="Georgia" w:hAnsi="Georgia" w:cs="Georgia"/>
          <w:b/>
          <w:bCs/>
          <w:color w:val="000000"/>
        </w:rPr>
        <w:t>. for lunch/shopping - 11:00 Whistling Pig</w:t>
      </w:r>
    </w:p>
    <w:p w14:paraId="708FB76B" w14:textId="77777777" w:rsidR="0075560F" w:rsidRDefault="0075560F">
      <w:pPr>
        <w:pStyle w:val="Standard"/>
        <w:tabs>
          <w:tab w:val="left" w:pos="0"/>
          <w:tab w:val="center" w:pos="1522"/>
        </w:tabs>
        <w:rPr>
          <w:rFonts w:ascii="Georgia" w:eastAsia="Georgia" w:hAnsi="Georgia" w:cs="Georgia"/>
          <w:b/>
          <w:bCs/>
          <w:color w:val="000000"/>
        </w:rPr>
      </w:pPr>
    </w:p>
    <w:p w14:paraId="160AC1C6" w14:textId="4D2BEB48" w:rsidR="00DC2687" w:rsidRPr="00FF526D" w:rsidRDefault="0075560F" w:rsidP="00DC2687">
      <w:pPr>
        <w:pStyle w:val="Standard"/>
        <w:tabs>
          <w:tab w:val="left" w:pos="0"/>
          <w:tab w:val="center" w:pos="1522"/>
        </w:tabs>
        <w:rPr>
          <w:rFonts w:ascii="Georgia" w:eastAsia="Georgia" w:hAnsi="Georgia" w:cs="Georgia"/>
          <w:b/>
          <w:bCs/>
          <w:color w:val="EE0000"/>
        </w:rPr>
      </w:pPr>
      <w:r>
        <w:rPr>
          <w:rFonts w:ascii="Georgia" w:eastAsia="Georgia" w:hAnsi="Georgia" w:cs="Georgia"/>
          <w:b/>
          <w:bCs/>
          <w:color w:val="000000"/>
        </w:rPr>
        <w:t xml:space="preserve">Sunday – </w:t>
      </w:r>
      <w:r w:rsidR="00FF526D">
        <w:rPr>
          <w:rFonts w:ascii="Georgia" w:eastAsia="Georgia" w:hAnsi="Georgia" w:cs="Georgia"/>
          <w:b/>
          <w:bCs/>
          <w:color w:val="000000"/>
        </w:rPr>
        <w:t>Ju</w:t>
      </w:r>
      <w:r w:rsidR="007E3BF3">
        <w:rPr>
          <w:rFonts w:ascii="Georgia" w:eastAsia="Georgia" w:hAnsi="Georgia" w:cs="Georgia"/>
          <w:b/>
          <w:bCs/>
          <w:color w:val="000000"/>
        </w:rPr>
        <w:t>ly 12</w:t>
      </w:r>
      <w:r w:rsidR="007E3BF3" w:rsidRPr="007E3BF3">
        <w:rPr>
          <w:rFonts w:ascii="Georgia" w:eastAsia="Georgia" w:hAnsi="Georgia" w:cs="Georgia"/>
          <w:b/>
          <w:bCs/>
          <w:color w:val="000000"/>
          <w:vertAlign w:val="superscript"/>
        </w:rPr>
        <w:t>th</w:t>
      </w:r>
      <w:r>
        <w:rPr>
          <w:rFonts w:ascii="Georgia" w:eastAsia="Georgia" w:hAnsi="Georgia" w:cs="Georgia"/>
          <w:b/>
          <w:bCs/>
          <w:color w:val="000000"/>
        </w:rPr>
        <w:t xml:space="preserve"> - </w:t>
      </w:r>
      <w:r w:rsidR="002000C7" w:rsidRPr="00C138BD">
        <w:rPr>
          <w:rFonts w:ascii="Georgia" w:eastAsia="Georgia" w:hAnsi="Georgia" w:cs="Georgia"/>
          <w:b/>
          <w:bCs/>
          <w:color w:val="000000"/>
        </w:rPr>
        <w:t>Bible Study – 9:30 in the fellowship hall</w:t>
      </w:r>
      <w:r w:rsidR="002000C7">
        <w:rPr>
          <w:rFonts w:ascii="Georgia" w:eastAsia="Georgia" w:hAnsi="Georgia" w:cs="Georgia"/>
          <w:b/>
          <w:bCs/>
          <w:color w:val="000000"/>
        </w:rPr>
        <w:t xml:space="preserve">      10:30 Service</w:t>
      </w:r>
      <w:r w:rsidR="002000C7">
        <w:rPr>
          <w:rFonts w:ascii="Georgia" w:eastAsia="Georgia" w:hAnsi="Georgia" w:cs="Georgia"/>
          <w:b/>
          <w:bCs/>
          <w:color w:val="000000"/>
        </w:rPr>
        <w:br/>
      </w:r>
      <w:r w:rsidR="00BA4239" w:rsidRPr="00C138BD">
        <w:rPr>
          <w:rFonts w:ascii="Georgia" w:eastAsia="Georgia" w:hAnsi="Georgia" w:cs="Georgia"/>
          <w:b/>
          <w:bCs/>
          <w:color w:val="000000"/>
        </w:rPr>
        <w:t xml:space="preserve">                                        </w:t>
      </w:r>
      <w:r w:rsidR="00FF526D">
        <w:rPr>
          <w:rFonts w:ascii="Georgia" w:eastAsia="Georgia" w:hAnsi="Georgia" w:cs="Georgia"/>
          <w:b/>
          <w:bCs/>
          <w:color w:val="000000"/>
        </w:rPr>
        <w:t>Council following service</w:t>
      </w:r>
      <w:r w:rsidR="00DC2687">
        <w:rPr>
          <w:rFonts w:ascii="Georgia" w:eastAsia="Georgia" w:hAnsi="Georgia" w:cs="Georgia"/>
          <w:b/>
          <w:bCs/>
          <w:color w:val="000000"/>
        </w:rPr>
        <w:br/>
      </w:r>
      <w:r w:rsidR="00DC2687">
        <w:rPr>
          <w:rFonts w:ascii="Georgia" w:eastAsia="Georgia" w:hAnsi="Georgia" w:cs="Georgia"/>
          <w:b/>
          <w:bCs/>
          <w:color w:val="000000"/>
        </w:rPr>
        <w:br/>
      </w:r>
      <w:r w:rsidR="00DC2687" w:rsidRPr="00EA1CE1">
        <w:rPr>
          <w:rFonts w:ascii="Georgia" w:eastAsia="Georgia" w:hAnsi="Georgia" w:cs="Georgia"/>
          <w:b/>
          <w:bCs/>
          <w:color w:val="000000" w:themeColor="text1"/>
        </w:rPr>
        <w:t>Thursday –Ju</w:t>
      </w:r>
      <w:r w:rsidR="007E3BF3">
        <w:rPr>
          <w:rFonts w:ascii="Georgia" w:eastAsia="Georgia" w:hAnsi="Georgia" w:cs="Georgia"/>
          <w:b/>
          <w:bCs/>
          <w:color w:val="000000" w:themeColor="text1"/>
        </w:rPr>
        <w:t>ly 16</w:t>
      </w:r>
      <w:r w:rsidR="007E3BF3" w:rsidRPr="007E3BF3">
        <w:rPr>
          <w:rFonts w:ascii="Georgia" w:eastAsia="Georgia" w:hAnsi="Georgia" w:cs="Georgia"/>
          <w:b/>
          <w:bCs/>
          <w:color w:val="000000" w:themeColor="text1"/>
          <w:vertAlign w:val="superscript"/>
        </w:rPr>
        <w:t>th</w:t>
      </w:r>
      <w:r w:rsidR="007E3BF3">
        <w:rPr>
          <w:rFonts w:ascii="Georgia" w:eastAsia="Georgia" w:hAnsi="Georgia" w:cs="Georgia"/>
          <w:b/>
          <w:bCs/>
          <w:color w:val="000000" w:themeColor="text1"/>
        </w:rPr>
        <w:t xml:space="preserve"> </w:t>
      </w:r>
      <w:r w:rsidR="00DC2687" w:rsidRPr="00EA1CE1">
        <w:rPr>
          <w:rFonts w:ascii="Georgia" w:eastAsia="Georgia" w:hAnsi="Georgia" w:cs="Georgia"/>
          <w:b/>
          <w:bCs/>
          <w:color w:val="000000" w:themeColor="text1"/>
        </w:rPr>
        <w:t>– Lutheran Men – 11:30 – location TBD</w:t>
      </w:r>
    </w:p>
    <w:p w14:paraId="47D3CB7F" w14:textId="235B81F6" w:rsidR="00BA4239" w:rsidRPr="00C138BD" w:rsidRDefault="00BA4239">
      <w:pPr>
        <w:pStyle w:val="Standard"/>
        <w:tabs>
          <w:tab w:val="left" w:pos="0"/>
          <w:tab w:val="center" w:pos="1522"/>
        </w:tabs>
        <w:rPr>
          <w:rFonts w:ascii="Georgia" w:eastAsia="Georgia" w:hAnsi="Georgia" w:cs="Georgia"/>
          <w:b/>
          <w:bCs/>
          <w:color w:val="000000"/>
        </w:rPr>
      </w:pPr>
    </w:p>
    <w:p w14:paraId="767FE392" w14:textId="55305101" w:rsidR="000E284F" w:rsidRDefault="00BA4239" w:rsidP="00A272BD">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Sunday – </w:t>
      </w:r>
      <w:r w:rsidR="00FF526D">
        <w:rPr>
          <w:rFonts w:ascii="Georgia" w:eastAsia="Georgia" w:hAnsi="Georgia" w:cs="Georgia"/>
          <w:b/>
          <w:bCs/>
          <w:color w:val="000000"/>
        </w:rPr>
        <w:t>Ju</w:t>
      </w:r>
      <w:r w:rsidR="001E77EA">
        <w:rPr>
          <w:rFonts w:ascii="Georgia" w:eastAsia="Georgia" w:hAnsi="Georgia" w:cs="Georgia"/>
          <w:b/>
          <w:bCs/>
          <w:color w:val="000000"/>
        </w:rPr>
        <w:t>ly 19th</w:t>
      </w:r>
      <w:r w:rsidR="00FF526D">
        <w:rPr>
          <w:rFonts w:ascii="Georgia" w:eastAsia="Georgia" w:hAnsi="Georgia" w:cs="Georgia"/>
          <w:b/>
          <w:bCs/>
          <w:color w:val="000000"/>
        </w:rPr>
        <w:t xml:space="preserve"> </w:t>
      </w:r>
      <w:r w:rsidR="00CE03AF" w:rsidRPr="00C138BD">
        <w:rPr>
          <w:rFonts w:ascii="Georgia" w:eastAsia="Georgia" w:hAnsi="Georgia" w:cs="Georgia"/>
          <w:b/>
          <w:bCs/>
          <w:color w:val="000000"/>
        </w:rPr>
        <w:t>– Bible Study – 9:30 in the fellowship hall</w:t>
      </w:r>
      <w:r w:rsidR="00AF591C">
        <w:rPr>
          <w:rFonts w:ascii="Georgia" w:eastAsia="Georgia" w:hAnsi="Georgia" w:cs="Georgia"/>
          <w:b/>
          <w:bCs/>
          <w:color w:val="000000"/>
        </w:rPr>
        <w:t xml:space="preserve">    10:30 service</w:t>
      </w:r>
      <w:r w:rsidR="00FF526D">
        <w:rPr>
          <w:rFonts w:ascii="Georgia" w:eastAsia="Georgia" w:hAnsi="Georgia" w:cs="Georgia"/>
          <w:b/>
          <w:bCs/>
          <w:color w:val="000000"/>
        </w:rPr>
        <w:br/>
        <w:t xml:space="preserve">                                          </w:t>
      </w:r>
      <w:r w:rsidR="00770492">
        <w:rPr>
          <w:rFonts w:ascii="Georgia" w:eastAsia="Georgia" w:hAnsi="Georgia" w:cs="Georgia"/>
          <w:b/>
          <w:bCs/>
          <w:color w:val="000000"/>
        </w:rPr>
        <w:t xml:space="preserve">                                         </w:t>
      </w:r>
    </w:p>
    <w:p w14:paraId="56F93792" w14:textId="2CF2809B" w:rsidR="00FF526D" w:rsidRPr="00C138BD" w:rsidRDefault="00FF526D" w:rsidP="00FF526D">
      <w:pPr>
        <w:pStyle w:val="Standard"/>
        <w:tabs>
          <w:tab w:val="left" w:pos="0"/>
          <w:tab w:val="center" w:pos="1522"/>
        </w:tabs>
      </w:pPr>
      <w:r>
        <w:rPr>
          <w:rFonts w:ascii="Georgia" w:eastAsia="Georgia" w:hAnsi="Georgia" w:cs="Georgia"/>
          <w:b/>
          <w:bCs/>
          <w:color w:val="000000"/>
        </w:rPr>
        <w:t xml:space="preserve">Saturday – </w:t>
      </w:r>
      <w:r w:rsidR="00EA1CE1">
        <w:rPr>
          <w:rFonts w:ascii="Georgia" w:eastAsia="Georgia" w:hAnsi="Georgia" w:cs="Georgia"/>
          <w:b/>
          <w:bCs/>
          <w:color w:val="000000"/>
        </w:rPr>
        <w:t>Ju</w:t>
      </w:r>
      <w:r w:rsidR="001E77EA">
        <w:rPr>
          <w:rFonts w:ascii="Georgia" w:eastAsia="Georgia" w:hAnsi="Georgia" w:cs="Georgia"/>
          <w:b/>
          <w:bCs/>
          <w:color w:val="000000"/>
        </w:rPr>
        <w:t>ly 25th</w:t>
      </w:r>
      <w:r w:rsidR="00EA1CE1">
        <w:rPr>
          <w:rFonts w:ascii="Georgia" w:eastAsia="Georgia" w:hAnsi="Georgia" w:cs="Georgia"/>
          <w:b/>
          <w:bCs/>
          <w:color w:val="000000"/>
        </w:rPr>
        <w:t xml:space="preserve"> </w:t>
      </w:r>
      <w:r>
        <w:rPr>
          <w:rFonts w:ascii="Georgia" w:eastAsia="Georgia" w:hAnsi="Georgia" w:cs="Georgia"/>
          <w:b/>
          <w:bCs/>
          <w:color w:val="000000"/>
        </w:rPr>
        <w:t>- clean-up day starting at 9:00</w:t>
      </w:r>
    </w:p>
    <w:p w14:paraId="6DE72166" w14:textId="77777777" w:rsidR="00FF526D" w:rsidRDefault="00FF526D" w:rsidP="00A272BD">
      <w:pPr>
        <w:pStyle w:val="Standard"/>
        <w:tabs>
          <w:tab w:val="left" w:pos="0"/>
          <w:tab w:val="center" w:pos="1522"/>
        </w:tabs>
        <w:rPr>
          <w:rFonts w:ascii="Georgia" w:eastAsia="Georgia" w:hAnsi="Georgia" w:cs="Georgia"/>
          <w:b/>
          <w:bCs/>
          <w:color w:val="000000"/>
        </w:rPr>
      </w:pPr>
    </w:p>
    <w:p w14:paraId="75CEF834" w14:textId="5DCDBB0C" w:rsidR="000E284F" w:rsidRDefault="000E284F" w:rsidP="00A272BD">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Sunday – </w:t>
      </w:r>
      <w:r w:rsidR="00FF526D">
        <w:rPr>
          <w:rFonts w:ascii="Georgia" w:eastAsia="Georgia" w:hAnsi="Georgia" w:cs="Georgia"/>
          <w:b/>
          <w:bCs/>
          <w:color w:val="000000"/>
        </w:rPr>
        <w:t>Ju</w:t>
      </w:r>
      <w:r w:rsidR="00E65FCF">
        <w:rPr>
          <w:rFonts w:ascii="Georgia" w:eastAsia="Georgia" w:hAnsi="Georgia" w:cs="Georgia"/>
          <w:b/>
          <w:bCs/>
          <w:color w:val="000000"/>
        </w:rPr>
        <w:t>ly 26</w:t>
      </w:r>
      <w:r w:rsidR="00E65FCF" w:rsidRPr="00E65FCF">
        <w:rPr>
          <w:rFonts w:ascii="Georgia" w:eastAsia="Georgia" w:hAnsi="Georgia" w:cs="Georgia"/>
          <w:b/>
          <w:bCs/>
          <w:color w:val="000000"/>
          <w:vertAlign w:val="superscript"/>
        </w:rPr>
        <w:t>th</w:t>
      </w:r>
      <w:r w:rsidR="00FF526D">
        <w:rPr>
          <w:rFonts w:ascii="Georgia" w:eastAsia="Georgia" w:hAnsi="Georgia" w:cs="Georgia"/>
          <w:b/>
          <w:bCs/>
          <w:color w:val="000000"/>
        </w:rPr>
        <w:t xml:space="preserve"> </w:t>
      </w:r>
      <w:r w:rsidR="00BB496D">
        <w:rPr>
          <w:rFonts w:ascii="Georgia" w:eastAsia="Georgia" w:hAnsi="Georgia" w:cs="Georgia"/>
          <w:b/>
          <w:bCs/>
          <w:color w:val="000000"/>
        </w:rPr>
        <w:t>– Bible Study – 9:30 in the fellowship hall     10:30 service</w:t>
      </w:r>
    </w:p>
    <w:p w14:paraId="69AEDA8E" w14:textId="3E394D9D" w:rsidR="007F3804" w:rsidRDefault="006A6E3A" w:rsidP="00A272BD">
      <w:pPr>
        <w:pStyle w:val="Standard"/>
        <w:tabs>
          <w:tab w:val="left" w:pos="0"/>
          <w:tab w:val="center" w:pos="1522"/>
        </w:tabs>
        <w:rPr>
          <w:rFonts w:ascii="Georgia" w:eastAsia="Georgia" w:hAnsi="Georgia" w:cs="Georgia"/>
          <w:b/>
          <w:bCs/>
          <w:color w:val="000000"/>
        </w:rPr>
      </w:pPr>
      <w:r>
        <w:rPr>
          <w:rFonts w:ascii="Georgia" w:eastAsia="Georgia" w:hAnsi="Georgia" w:cs="Georgia"/>
          <w:b/>
          <w:bCs/>
          <w:color w:val="000000"/>
        </w:rPr>
        <w:t xml:space="preserve">                                   </w:t>
      </w:r>
      <w:r w:rsidR="00780582" w:rsidRPr="00C138BD">
        <w:rPr>
          <w:rFonts w:ascii="Georgia" w:eastAsia="Georgia" w:hAnsi="Georgia" w:cs="Georgia"/>
          <w:b/>
          <w:bCs/>
          <w:color w:val="000000"/>
        </w:rPr>
        <w:t xml:space="preserve">                                              </w:t>
      </w:r>
      <w:r w:rsidR="00AF591C">
        <w:rPr>
          <w:rFonts w:ascii="Georgia" w:eastAsia="Georgia" w:hAnsi="Georgia" w:cs="Georgia"/>
          <w:b/>
          <w:bCs/>
          <w:color w:val="000000"/>
        </w:rPr>
        <w:t xml:space="preserve">                       </w:t>
      </w:r>
    </w:p>
    <w:p w14:paraId="73E8EE09" w14:textId="15EB310E" w:rsidR="00E047FC" w:rsidRPr="00C138BD" w:rsidRDefault="00DF3D39" w:rsidP="002163B4">
      <w:pPr>
        <w:pStyle w:val="Standard"/>
        <w:tabs>
          <w:tab w:val="left" w:pos="0"/>
          <w:tab w:val="center" w:pos="1522"/>
        </w:tabs>
        <w:rPr>
          <w:rFonts w:ascii="Georgia" w:eastAsia="Georgia" w:hAnsi="Georgia" w:cs="Georgia"/>
          <w:b/>
          <w:bCs/>
          <w:color w:val="000000"/>
        </w:rPr>
      </w:pPr>
      <w:r w:rsidRPr="00C138BD">
        <w:rPr>
          <w:rFonts w:ascii="Georgia" w:eastAsia="Georgia" w:hAnsi="Georgia" w:cs="Georgia"/>
          <w:b/>
          <w:bCs/>
          <w:color w:val="000000"/>
        </w:rPr>
        <w:t xml:space="preserve">                                             </w:t>
      </w:r>
    </w:p>
    <w:p w14:paraId="08B4172F" w14:textId="77777777" w:rsidR="00956E15" w:rsidRDefault="00B74BE2">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r>
        <w:rPr>
          <w:rFonts w:ascii="Georgia" w:hAnsi="Georgia" w:cs="Georgia"/>
          <w:sz w:val="28"/>
          <w:szCs w:val="28"/>
        </w:rPr>
        <w:t>***************************************************************************</w:t>
      </w:r>
      <w:r w:rsidR="00CF0868">
        <w:rPr>
          <w:rFonts w:ascii="Georgia" w:hAnsi="Georgia" w:cs="Georgia"/>
          <w:sz w:val="28"/>
          <w:szCs w:val="28"/>
        </w:rPr>
        <w:t xml:space="preserve">      </w:t>
      </w:r>
    </w:p>
    <w:p w14:paraId="3450A454" w14:textId="77777777" w:rsidR="00F069C7" w:rsidRDefault="00F069C7">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p>
    <w:p w14:paraId="55AA162C" w14:textId="77777777" w:rsidR="004447BD" w:rsidRPr="004447BD" w:rsidRDefault="004447BD"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r w:rsidRPr="004447BD">
        <w:rPr>
          <w:rFonts w:ascii="Georgia" w:hAnsi="Georgia" w:cs="Georgia"/>
          <w:sz w:val="28"/>
          <w:szCs w:val="28"/>
        </w:rPr>
        <w:t>WE CONTINUE OUR STUDY OF LUTHERAN HISTORY WITH “New Sweden”</w:t>
      </w:r>
    </w:p>
    <w:p w14:paraId="27D1D63A" w14:textId="41792426"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 xml:space="preserve">It was the smallest, </w:t>
      </w:r>
      <w:r w:rsidR="00674B87" w:rsidRPr="00674B87">
        <w:rPr>
          <w:rFonts w:ascii="Georgia" w:hAnsi="Georgia" w:cs="Georgia"/>
        </w:rPr>
        <w:t>least populated</w:t>
      </w:r>
      <w:r w:rsidR="004447BD" w:rsidRPr="00674B87">
        <w:rPr>
          <w:rFonts w:ascii="Georgia" w:hAnsi="Georgia" w:cs="Georgia"/>
        </w:rPr>
        <w:t xml:space="preserve"> and shortest-lived colony in the US. But despite being virtually unheard of today, it helped shape the nation’s birth 250 years ago.</w:t>
      </w:r>
      <w:r>
        <w:rPr>
          <w:rFonts w:ascii="Georgia" w:hAnsi="Georgia" w:cs="Georgia"/>
        </w:rPr>
        <w:t xml:space="preserve"> </w:t>
      </w:r>
      <w:proofErr w:type="spellStart"/>
      <w:r w:rsidR="004447BD" w:rsidRPr="00674B87">
        <w:rPr>
          <w:rFonts w:ascii="Georgia" w:hAnsi="Georgia" w:cs="Georgia"/>
        </w:rPr>
        <w:t>Alamy</w:t>
      </w:r>
      <w:proofErr w:type="spellEnd"/>
      <w:r w:rsidR="004447BD" w:rsidRPr="00674B87">
        <w:rPr>
          <w:rFonts w:ascii="Georgia" w:hAnsi="Georgia" w:cs="Georgia"/>
        </w:rPr>
        <w:t xml:space="preserve"> Philadelphia is considered </w:t>
      </w:r>
      <w:r w:rsidR="00250D01" w:rsidRPr="00674B87">
        <w:rPr>
          <w:rFonts w:ascii="Georgia" w:hAnsi="Georgia" w:cs="Georgia"/>
        </w:rPr>
        <w:t>“</w:t>
      </w:r>
      <w:r w:rsidR="004447BD" w:rsidRPr="00674B87">
        <w:rPr>
          <w:rFonts w:ascii="Georgia" w:hAnsi="Georgia" w:cs="Georgia"/>
        </w:rPr>
        <w:t>The Birthplace of America</w:t>
      </w:r>
      <w:r w:rsidR="00250D01" w:rsidRPr="00674B87">
        <w:rPr>
          <w:rFonts w:ascii="Georgia" w:hAnsi="Georgia" w:cs="Georgia"/>
        </w:rPr>
        <w:t>”</w:t>
      </w:r>
      <w:r w:rsidR="004447BD" w:rsidRPr="00674B87">
        <w:rPr>
          <w:rFonts w:ascii="Georgia" w:hAnsi="Georgia" w:cs="Georgia"/>
        </w:rPr>
        <w:t xml:space="preserve"> – but almost no one realizes the</w:t>
      </w:r>
      <w:r w:rsidR="00250D01" w:rsidRPr="00674B87">
        <w:rPr>
          <w:rFonts w:ascii="Georgia" w:hAnsi="Georgia" w:cs="Georgia"/>
        </w:rPr>
        <w:t xml:space="preserve"> </w:t>
      </w:r>
      <w:r w:rsidR="004447BD" w:rsidRPr="00674B87">
        <w:rPr>
          <w:rFonts w:ascii="Georgia" w:hAnsi="Georgia" w:cs="Georgia"/>
        </w:rPr>
        <w:t>area was once Swedish.</w:t>
      </w:r>
    </w:p>
    <w:p w14:paraId="493E0942" w14:textId="0D7D5FE9"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Ask most Americans and they</w:t>
      </w:r>
      <w:r w:rsidR="00250D01" w:rsidRPr="00674B87">
        <w:rPr>
          <w:rFonts w:ascii="Georgia" w:hAnsi="Georgia" w:cs="Georgia"/>
        </w:rPr>
        <w:t>’</w:t>
      </w:r>
      <w:r w:rsidR="004447BD" w:rsidRPr="00674B87">
        <w:rPr>
          <w:rFonts w:ascii="Georgia" w:hAnsi="Georgia" w:cs="Georgia"/>
        </w:rPr>
        <w:t>ll tell you that the United States started in Philadelphia on 4 July</w:t>
      </w:r>
      <w:r w:rsidR="00250D01" w:rsidRPr="00674B87">
        <w:rPr>
          <w:rFonts w:ascii="Georgia" w:hAnsi="Georgia" w:cs="Georgia"/>
        </w:rPr>
        <w:t xml:space="preserve"> </w:t>
      </w:r>
      <w:r w:rsidR="004447BD" w:rsidRPr="00674B87">
        <w:rPr>
          <w:rFonts w:ascii="Georgia" w:hAnsi="Georgia" w:cs="Georgia"/>
        </w:rPr>
        <w:t>1776 when the Founding Fathers signed the Declaration of Independence. Fittingly, the city is</w:t>
      </w:r>
      <w:r w:rsidR="00250D01" w:rsidRPr="00674B87">
        <w:rPr>
          <w:rFonts w:ascii="Georgia" w:hAnsi="Georgia" w:cs="Georgia"/>
        </w:rPr>
        <w:t xml:space="preserve"> </w:t>
      </w:r>
      <w:r w:rsidR="004447BD" w:rsidRPr="00674B87">
        <w:rPr>
          <w:rFonts w:ascii="Georgia" w:hAnsi="Georgia" w:cs="Georgia"/>
        </w:rPr>
        <w:t>the epicenter of the US</w:t>
      </w:r>
      <w:r w:rsidR="00250D01" w:rsidRPr="00674B87">
        <w:rPr>
          <w:rFonts w:ascii="Georgia" w:hAnsi="Georgia" w:cs="Georgia"/>
        </w:rPr>
        <w:t>’</w:t>
      </w:r>
      <w:r w:rsidR="004447BD" w:rsidRPr="00674B87">
        <w:rPr>
          <w:rFonts w:ascii="Georgia" w:hAnsi="Georgia" w:cs="Georgia"/>
        </w:rPr>
        <w:t>s 250th anniversary celebrations this week, and as many</w:t>
      </w:r>
      <w:r w:rsidR="00250D01" w:rsidRPr="00674B87">
        <w:rPr>
          <w:rFonts w:ascii="Georgia" w:hAnsi="Georgia" w:cs="Georgia"/>
        </w:rPr>
        <w:t xml:space="preserve"> </w:t>
      </w:r>
      <w:r w:rsidR="004447BD" w:rsidRPr="00674B87">
        <w:rPr>
          <w:rFonts w:ascii="Georgia" w:hAnsi="Georgia" w:cs="Georgia"/>
        </w:rPr>
        <w:t>as 1.5 million</w:t>
      </w:r>
      <w:r w:rsidR="00250D01" w:rsidRPr="00674B87">
        <w:rPr>
          <w:rFonts w:ascii="Georgia" w:hAnsi="Georgia" w:cs="Georgia"/>
        </w:rPr>
        <w:t xml:space="preserve"> </w:t>
      </w:r>
      <w:r w:rsidR="004447BD" w:rsidRPr="00674B87">
        <w:rPr>
          <w:rFonts w:ascii="Georgia" w:hAnsi="Georgia" w:cs="Georgia"/>
        </w:rPr>
        <w:t>people are expected to descend on it for what will be the nation</w:t>
      </w:r>
      <w:r w:rsidR="00250D01" w:rsidRPr="00674B87">
        <w:rPr>
          <w:rFonts w:ascii="Georgia" w:hAnsi="Georgia" w:cs="Georgia"/>
        </w:rPr>
        <w:t>’</w:t>
      </w:r>
      <w:r w:rsidR="004447BD" w:rsidRPr="00674B87">
        <w:rPr>
          <w:rFonts w:ascii="Georgia" w:hAnsi="Georgia" w:cs="Georgia"/>
        </w:rPr>
        <w:t>s largest Fourth of July festival.</w:t>
      </w:r>
    </w:p>
    <w:p w14:paraId="57838159" w14:textId="320F60C2" w:rsidR="004447BD" w:rsidRPr="00674B87" w:rsidRDefault="00586560"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But chances are, almost none of those coming realizes that the US</w:t>
      </w:r>
      <w:r w:rsidR="00250D01" w:rsidRPr="00674B87">
        <w:rPr>
          <w:rFonts w:ascii="Georgia" w:hAnsi="Georgia" w:cs="Georgia"/>
        </w:rPr>
        <w:t>’</w:t>
      </w:r>
      <w:r w:rsidR="004447BD" w:rsidRPr="00674B87">
        <w:rPr>
          <w:rFonts w:ascii="Georgia" w:hAnsi="Georgia" w:cs="Georgia"/>
        </w:rPr>
        <w:t>s political and ideological</w:t>
      </w:r>
      <w:r w:rsidR="00250D01" w:rsidRPr="00674B87">
        <w:rPr>
          <w:rFonts w:ascii="Georgia" w:hAnsi="Georgia" w:cs="Georgia"/>
        </w:rPr>
        <w:t xml:space="preserve"> </w:t>
      </w:r>
      <w:r w:rsidR="004447BD" w:rsidRPr="00674B87">
        <w:rPr>
          <w:rFonts w:ascii="Georgia" w:hAnsi="Georgia" w:cs="Georgia"/>
        </w:rPr>
        <w:t>birthplace was once part of a little-known Swedish colony known as Nya Sverige (New Sweden).</w:t>
      </w:r>
    </w:p>
    <w:p w14:paraId="491C93B0" w14:textId="57F2113D" w:rsidR="004447BD" w:rsidRPr="00674B87" w:rsidRDefault="004447BD"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674B87">
        <w:rPr>
          <w:rFonts w:ascii="Georgia" w:hAnsi="Georgia" w:cs="Georgia"/>
        </w:rPr>
        <w:t>In fact, very few Americans have any idea that there ever even was a Swedish colony in</w:t>
      </w:r>
      <w:r w:rsidR="006C7EAD">
        <w:rPr>
          <w:rFonts w:ascii="Georgia" w:hAnsi="Georgia" w:cs="Georgia"/>
        </w:rPr>
        <w:t xml:space="preserve"> </w:t>
      </w:r>
      <w:r w:rsidRPr="00674B87">
        <w:rPr>
          <w:rFonts w:ascii="Georgia" w:hAnsi="Georgia" w:cs="Georgia"/>
        </w:rPr>
        <w:t>America.</w:t>
      </w:r>
      <w:r w:rsidR="009F7807" w:rsidRPr="00674B87">
        <w:rPr>
          <w:rFonts w:ascii="Georgia" w:hAnsi="Georgia" w:cs="Georgia"/>
        </w:rPr>
        <w:t xml:space="preserve"> </w:t>
      </w:r>
      <w:r w:rsidR="006C7EAD">
        <w:rPr>
          <w:rFonts w:ascii="Georgia" w:hAnsi="Georgia" w:cs="Georgia"/>
        </w:rPr>
        <w:br/>
        <w:t xml:space="preserve">     </w:t>
      </w:r>
      <w:r w:rsidRPr="00674B87">
        <w:rPr>
          <w:rFonts w:ascii="Georgia" w:hAnsi="Georgia" w:cs="Georgia"/>
        </w:rPr>
        <w:t>From 1638-1655, this forgotten Swedish settlement extended across the Delaware Valley,</w:t>
      </w:r>
      <w:r w:rsidR="009F7807" w:rsidRPr="00674B87">
        <w:rPr>
          <w:rFonts w:ascii="Georgia" w:hAnsi="Georgia" w:cs="Georgia"/>
        </w:rPr>
        <w:t xml:space="preserve"> </w:t>
      </w:r>
      <w:r w:rsidRPr="00674B87">
        <w:rPr>
          <w:rFonts w:ascii="Georgia" w:hAnsi="Georgia" w:cs="Georgia"/>
        </w:rPr>
        <w:t>encompassing parts of modern-day New Jersey, Pennsylvania, Delaware and Maryland. In</w:t>
      </w:r>
      <w:r w:rsidR="009F7807" w:rsidRPr="00674B87">
        <w:rPr>
          <w:rFonts w:ascii="Georgia" w:hAnsi="Georgia" w:cs="Georgia"/>
        </w:rPr>
        <w:t xml:space="preserve"> </w:t>
      </w:r>
      <w:r w:rsidRPr="00674B87">
        <w:rPr>
          <w:rFonts w:ascii="Georgia" w:hAnsi="Georgia" w:cs="Georgia"/>
        </w:rPr>
        <w:t xml:space="preserve">addition to </w:t>
      </w:r>
      <w:r w:rsidRPr="00674B87">
        <w:rPr>
          <w:rFonts w:ascii="Georgia" w:hAnsi="Georgia" w:cs="Georgia"/>
        </w:rPr>
        <w:lastRenderedPageBreak/>
        <w:t xml:space="preserve">being the smallest, </w:t>
      </w:r>
      <w:r w:rsidR="00674B87" w:rsidRPr="00674B87">
        <w:rPr>
          <w:rFonts w:ascii="Georgia" w:hAnsi="Georgia" w:cs="Georgia"/>
        </w:rPr>
        <w:t>least populated</w:t>
      </w:r>
      <w:r w:rsidRPr="00674B87">
        <w:rPr>
          <w:rFonts w:ascii="Georgia" w:hAnsi="Georgia" w:cs="Georgia"/>
        </w:rPr>
        <w:t xml:space="preserve"> and shortest-lived European colony in the US, it</w:t>
      </w:r>
      <w:r w:rsidR="009F7807" w:rsidRPr="00674B87">
        <w:rPr>
          <w:rFonts w:ascii="Georgia" w:hAnsi="Georgia" w:cs="Georgia"/>
        </w:rPr>
        <w:t xml:space="preserve"> </w:t>
      </w:r>
      <w:r w:rsidRPr="00674B87">
        <w:rPr>
          <w:rFonts w:ascii="Georgia" w:hAnsi="Georgia" w:cs="Georgia"/>
        </w:rPr>
        <w:t>was also the most clandestine.</w:t>
      </w:r>
    </w:p>
    <w:p w14:paraId="3F1D4FBC" w14:textId="4708961F"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It started as sort of secret colony. The Swedes were</w:t>
      </w:r>
      <w:r w:rsidR="009F7807" w:rsidRPr="00674B87">
        <w:rPr>
          <w:rFonts w:ascii="Georgia" w:hAnsi="Georgia" w:cs="Georgia"/>
        </w:rPr>
        <w:t>n’</w:t>
      </w:r>
      <w:r w:rsidR="004447BD" w:rsidRPr="00674B87">
        <w:rPr>
          <w:rFonts w:ascii="Georgia" w:hAnsi="Georgia" w:cs="Georgia"/>
        </w:rPr>
        <w:t>t flag-planting like the French or the</w:t>
      </w:r>
      <w:r w:rsidR="009F7807" w:rsidRPr="00674B87">
        <w:rPr>
          <w:rFonts w:ascii="Georgia" w:hAnsi="Georgia" w:cs="Georgia"/>
        </w:rPr>
        <w:t xml:space="preserve"> </w:t>
      </w:r>
      <w:r w:rsidR="004447BD" w:rsidRPr="00674B87">
        <w:rPr>
          <w:rFonts w:ascii="Georgia" w:hAnsi="Georgia" w:cs="Georgia"/>
        </w:rPr>
        <w:t>Spanish. The idea was to create an under-the-radar colony where the Dutch wouldn</w:t>
      </w:r>
      <w:r w:rsidR="009F7807" w:rsidRPr="00674B87">
        <w:rPr>
          <w:rFonts w:ascii="Georgia" w:hAnsi="Georgia" w:cs="Georgia"/>
        </w:rPr>
        <w:t>’</w:t>
      </w:r>
      <w:r w:rsidR="004447BD" w:rsidRPr="00674B87">
        <w:rPr>
          <w:rFonts w:ascii="Georgia" w:hAnsi="Georgia" w:cs="Georgia"/>
        </w:rPr>
        <w:t>t see them.</w:t>
      </w:r>
      <w:r w:rsidR="009F7807" w:rsidRPr="00674B87">
        <w:rPr>
          <w:rFonts w:ascii="Georgia" w:hAnsi="Georgia" w:cs="Georgia"/>
        </w:rPr>
        <w:t xml:space="preserve"> </w:t>
      </w:r>
      <w:r w:rsidR="004447BD" w:rsidRPr="00674B87">
        <w:rPr>
          <w:rFonts w:ascii="Georgia" w:hAnsi="Georgia" w:cs="Georgia"/>
        </w:rPr>
        <w:t>Despite lasting just 17 years, New Sweden would play a pivotal role in forging the nation</w:t>
      </w:r>
      <w:r w:rsidR="009F7807" w:rsidRPr="00674B87">
        <w:rPr>
          <w:rFonts w:ascii="Georgia" w:hAnsi="Georgia" w:cs="Georgia"/>
        </w:rPr>
        <w:t>’</w:t>
      </w:r>
      <w:r w:rsidR="004447BD" w:rsidRPr="00674B87">
        <w:rPr>
          <w:rFonts w:ascii="Georgia" w:hAnsi="Georgia" w:cs="Georgia"/>
        </w:rPr>
        <w:t>s</w:t>
      </w:r>
      <w:r w:rsidR="009F7807" w:rsidRPr="00674B87">
        <w:rPr>
          <w:rFonts w:ascii="Georgia" w:hAnsi="Georgia" w:cs="Georgia"/>
        </w:rPr>
        <w:t xml:space="preserve"> </w:t>
      </w:r>
      <w:r w:rsidR="004447BD" w:rsidRPr="00674B87">
        <w:rPr>
          <w:rFonts w:ascii="Georgia" w:hAnsi="Georgia" w:cs="Georgia"/>
        </w:rPr>
        <w:t xml:space="preserve">culture to come. </w:t>
      </w:r>
      <w:r w:rsidR="009F7807" w:rsidRPr="00674B87">
        <w:rPr>
          <w:rFonts w:ascii="Georgia" w:hAnsi="Georgia" w:cs="Georgia"/>
        </w:rPr>
        <w:br/>
      </w:r>
      <w:r w:rsidR="004447BD" w:rsidRPr="00674B87">
        <w:rPr>
          <w:rFonts w:ascii="Georgia" w:hAnsi="Georgia" w:cs="Georgia"/>
        </w:rPr>
        <w:t>New Swedish settlers introduced the most iconic of American frontier</w:t>
      </w:r>
      <w:r w:rsidR="009F7807" w:rsidRPr="00674B87">
        <w:rPr>
          <w:rFonts w:ascii="Georgia" w:hAnsi="Georgia" w:cs="Georgia"/>
        </w:rPr>
        <w:t xml:space="preserve"> </w:t>
      </w:r>
      <w:r w:rsidR="004447BD" w:rsidRPr="00674B87">
        <w:rPr>
          <w:rFonts w:ascii="Georgia" w:hAnsi="Georgia" w:cs="Georgia"/>
        </w:rPr>
        <w:t>buildings: the log cabin. They also brought Lutheran Christianity to the New World, led one of</w:t>
      </w:r>
      <w:r>
        <w:rPr>
          <w:rFonts w:ascii="Georgia" w:hAnsi="Georgia" w:cs="Georgia"/>
        </w:rPr>
        <w:t xml:space="preserve"> </w:t>
      </w:r>
      <w:r w:rsidR="004447BD" w:rsidRPr="00674B87">
        <w:rPr>
          <w:rFonts w:ascii="Georgia" w:hAnsi="Georgia" w:cs="Georgia"/>
        </w:rPr>
        <w:t>the earliest civilian uprisings in the US colonies and left their mark on two future US cities.</w:t>
      </w:r>
    </w:p>
    <w:p w14:paraId="1C2FD1D1" w14:textId="18775212"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By 1637, European powers had already carved up much of the US</w:t>
      </w:r>
      <w:r w:rsidR="009F7807" w:rsidRPr="00674B87">
        <w:rPr>
          <w:rFonts w:ascii="Georgia" w:hAnsi="Georgia" w:cs="Georgia"/>
        </w:rPr>
        <w:t>’</w:t>
      </w:r>
      <w:r w:rsidR="004447BD" w:rsidRPr="00674B87">
        <w:rPr>
          <w:rFonts w:ascii="Georgia" w:hAnsi="Georgia" w:cs="Georgia"/>
        </w:rPr>
        <w:t>s Atlantic coast when Peter</w:t>
      </w:r>
      <w:r w:rsidR="009F7807" w:rsidRPr="00674B87">
        <w:rPr>
          <w:rFonts w:ascii="Georgia" w:hAnsi="Georgia" w:cs="Georgia"/>
        </w:rPr>
        <w:t xml:space="preserve"> </w:t>
      </w:r>
      <w:r w:rsidR="004447BD" w:rsidRPr="00674B87">
        <w:rPr>
          <w:rFonts w:ascii="Georgia" w:hAnsi="Georgia" w:cs="Georgia"/>
        </w:rPr>
        <w:t>Minuit, the disgruntled former governor of the New Netherland colony,</w:t>
      </w:r>
      <w:r w:rsidR="009F7807" w:rsidRPr="00674B87">
        <w:rPr>
          <w:rFonts w:ascii="Georgia" w:hAnsi="Georgia" w:cs="Georgia"/>
        </w:rPr>
        <w:t xml:space="preserve"> </w:t>
      </w:r>
      <w:r w:rsidR="004447BD" w:rsidRPr="00674B87">
        <w:rPr>
          <w:rFonts w:ascii="Georgia" w:hAnsi="Georgia" w:cs="Georgia"/>
        </w:rPr>
        <w:t>approached the</w:t>
      </w:r>
      <w:r w:rsidR="009F7807" w:rsidRPr="00674B87">
        <w:rPr>
          <w:rFonts w:ascii="Georgia" w:hAnsi="Georgia" w:cs="Georgia"/>
        </w:rPr>
        <w:t xml:space="preserve"> </w:t>
      </w:r>
      <w:r w:rsidR="004447BD" w:rsidRPr="00674B87">
        <w:rPr>
          <w:rFonts w:ascii="Georgia" w:hAnsi="Georgia" w:cs="Georgia"/>
        </w:rPr>
        <w:t>Swedish Crown. Minuit had famously purchased the island of</w:t>
      </w:r>
      <w:r w:rsidR="009F7807" w:rsidRPr="00674B87">
        <w:rPr>
          <w:rFonts w:ascii="Georgia" w:hAnsi="Georgia" w:cs="Georgia"/>
        </w:rPr>
        <w:t xml:space="preserve"> </w:t>
      </w:r>
      <w:r w:rsidR="004447BD" w:rsidRPr="00674B87">
        <w:rPr>
          <w:rFonts w:ascii="Georgia" w:hAnsi="Georgia" w:cs="Georgia"/>
        </w:rPr>
        <w:t>Manhattan for the Dutch and</w:t>
      </w:r>
      <w:r w:rsidR="009F7807" w:rsidRPr="00674B87">
        <w:rPr>
          <w:rFonts w:ascii="Georgia" w:hAnsi="Georgia" w:cs="Georgia"/>
        </w:rPr>
        <w:t xml:space="preserve"> </w:t>
      </w:r>
      <w:r w:rsidR="004447BD" w:rsidRPr="00674B87">
        <w:rPr>
          <w:rFonts w:ascii="Georgia" w:hAnsi="Georgia" w:cs="Georgia"/>
        </w:rPr>
        <w:t>spent years scouting the Mid-Atlantic for a place to</w:t>
      </w:r>
      <w:r w:rsidR="009F7807" w:rsidRPr="00674B87">
        <w:rPr>
          <w:rFonts w:ascii="Georgia" w:hAnsi="Georgia" w:cs="Georgia"/>
        </w:rPr>
        <w:t xml:space="preserve"> </w:t>
      </w:r>
      <w:r w:rsidR="004447BD" w:rsidRPr="00674B87">
        <w:rPr>
          <w:rFonts w:ascii="Georgia" w:hAnsi="Georgia" w:cs="Georgia"/>
        </w:rPr>
        <w:t>establish New Netherland. But after being</w:t>
      </w:r>
      <w:r w:rsidR="009F7807" w:rsidRPr="00674B87">
        <w:rPr>
          <w:rFonts w:ascii="Georgia" w:hAnsi="Georgia" w:cs="Georgia"/>
        </w:rPr>
        <w:t xml:space="preserve"> </w:t>
      </w:r>
      <w:r w:rsidR="004447BD" w:rsidRPr="00674B87">
        <w:rPr>
          <w:rFonts w:ascii="Georgia" w:hAnsi="Georgia" w:cs="Georgia"/>
        </w:rPr>
        <w:t>abruptly dismissed in 1632, he sought revenge against his former employers.</w:t>
      </w:r>
    </w:p>
    <w:p w14:paraId="24314E2E" w14:textId="004036A4"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To get back at the Dutch, Minuit went to Sweden and essentially said: you are the only major</w:t>
      </w:r>
      <w:r w:rsidR="009F7807" w:rsidRPr="00674B87">
        <w:rPr>
          <w:rFonts w:ascii="Georgia" w:hAnsi="Georgia" w:cs="Georgia"/>
        </w:rPr>
        <w:t xml:space="preserve"> </w:t>
      </w:r>
      <w:r w:rsidR="004447BD" w:rsidRPr="00674B87">
        <w:rPr>
          <w:rFonts w:ascii="Georgia" w:hAnsi="Georgia" w:cs="Georgia"/>
        </w:rPr>
        <w:t>power in Europe without a colony and you</w:t>
      </w:r>
      <w:r w:rsidR="009F7807" w:rsidRPr="00674B87">
        <w:rPr>
          <w:rFonts w:ascii="Georgia" w:hAnsi="Georgia" w:cs="Georgia"/>
        </w:rPr>
        <w:t>’</w:t>
      </w:r>
      <w:r w:rsidR="004447BD" w:rsidRPr="00674B87">
        <w:rPr>
          <w:rFonts w:ascii="Georgia" w:hAnsi="Georgia" w:cs="Georgia"/>
        </w:rPr>
        <w:t>re missing out on the beaver and tobacco trade. I</w:t>
      </w:r>
      <w:r w:rsidR="009F7807" w:rsidRPr="00674B87">
        <w:rPr>
          <w:rFonts w:ascii="Georgia" w:hAnsi="Georgia" w:cs="Georgia"/>
        </w:rPr>
        <w:t xml:space="preserve"> </w:t>
      </w:r>
      <w:r w:rsidR="004447BD" w:rsidRPr="00674B87">
        <w:rPr>
          <w:rFonts w:ascii="Georgia" w:hAnsi="Georgia" w:cs="Georgia"/>
        </w:rPr>
        <w:t>know where you can start one.</w:t>
      </w:r>
      <w:r w:rsidR="009F7807" w:rsidRPr="00674B87">
        <w:rPr>
          <w:rFonts w:ascii="Georgia" w:hAnsi="Georgia" w:cs="Georgia"/>
        </w:rPr>
        <w:t xml:space="preserve"> </w:t>
      </w:r>
      <w:r w:rsidR="004447BD" w:rsidRPr="00674B87">
        <w:rPr>
          <w:rFonts w:ascii="Georgia" w:hAnsi="Georgia" w:cs="Georgia"/>
        </w:rPr>
        <w:t>With map in hand, Minuit showed Swedish officials that in between England</w:t>
      </w:r>
      <w:r w:rsidR="009F7807" w:rsidRPr="00674B87">
        <w:rPr>
          <w:rFonts w:ascii="Georgia" w:hAnsi="Georgia" w:cs="Georgia"/>
        </w:rPr>
        <w:t>’</w:t>
      </w:r>
      <w:r w:rsidR="004447BD" w:rsidRPr="00674B87">
        <w:rPr>
          <w:rFonts w:ascii="Georgia" w:hAnsi="Georgia" w:cs="Georgia"/>
        </w:rPr>
        <w:t>s claim to Virginia</w:t>
      </w:r>
      <w:r w:rsidR="009F7807" w:rsidRPr="00674B87">
        <w:rPr>
          <w:rFonts w:ascii="Georgia" w:hAnsi="Georgia" w:cs="Georgia"/>
        </w:rPr>
        <w:t xml:space="preserve"> </w:t>
      </w:r>
      <w:r w:rsidR="004447BD" w:rsidRPr="00674B87">
        <w:rPr>
          <w:rFonts w:ascii="Georgia" w:hAnsi="Georgia" w:cs="Georgia"/>
        </w:rPr>
        <w:t>and New Netherland, there was a vast area unoccupied by Europeans. Minuit knew that even</w:t>
      </w:r>
    </w:p>
    <w:p w14:paraId="2E52D31F" w14:textId="528CECCA" w:rsidR="004447BD" w:rsidRPr="00674B87" w:rsidRDefault="004447BD"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674B87">
        <w:rPr>
          <w:rFonts w:ascii="Georgia" w:hAnsi="Georgia" w:cs="Georgia"/>
        </w:rPr>
        <w:t>though the Dutch claimed the entire Delaware River, they had only actually purchased one side</w:t>
      </w:r>
      <w:r w:rsidR="009F7807" w:rsidRPr="00674B87">
        <w:rPr>
          <w:rFonts w:ascii="Georgia" w:hAnsi="Georgia" w:cs="Georgia"/>
        </w:rPr>
        <w:t xml:space="preserve"> </w:t>
      </w:r>
      <w:r w:rsidRPr="00674B87">
        <w:rPr>
          <w:rFonts w:ascii="Georgia" w:hAnsi="Georgia" w:cs="Georgia"/>
        </w:rPr>
        <w:t>of it along their southern border from the Lenape. He also knew that they were far more</w:t>
      </w:r>
      <w:r w:rsidR="009F7807" w:rsidRPr="00674B87">
        <w:rPr>
          <w:rFonts w:ascii="Georgia" w:hAnsi="Georgia" w:cs="Georgia"/>
        </w:rPr>
        <w:t xml:space="preserve"> </w:t>
      </w:r>
      <w:r w:rsidRPr="00674B87">
        <w:rPr>
          <w:rFonts w:ascii="Georgia" w:hAnsi="Georgia" w:cs="Georgia"/>
        </w:rPr>
        <w:t>concerned with defending New Amsterdam (modern-day Manhattan) than the Delaware Valley.</w:t>
      </w:r>
    </w:p>
    <w:p w14:paraId="79B5F2E9" w14:textId="045C794C"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674B87" w:rsidRPr="00674B87">
        <w:rPr>
          <w:rFonts w:ascii="Georgia" w:hAnsi="Georgia" w:cs="Georgia"/>
        </w:rPr>
        <w:t>So,</w:t>
      </w:r>
      <w:r w:rsidR="004447BD" w:rsidRPr="00674B87">
        <w:rPr>
          <w:rFonts w:ascii="Georgia" w:hAnsi="Georgia" w:cs="Georgia"/>
        </w:rPr>
        <w:t xml:space="preserve"> in December 1637, Minuit led two ships out of Gothenburg with 25 would-be settlers to</w:t>
      </w:r>
      <w:r w:rsidR="009F7807" w:rsidRPr="00674B87">
        <w:rPr>
          <w:rFonts w:ascii="Georgia" w:hAnsi="Georgia" w:cs="Georgia"/>
        </w:rPr>
        <w:t xml:space="preserve"> </w:t>
      </w:r>
      <w:r w:rsidR="004447BD" w:rsidRPr="00674B87">
        <w:rPr>
          <w:rFonts w:ascii="Georgia" w:hAnsi="Georgia" w:cs="Georgia"/>
        </w:rPr>
        <w:t>covertly cut in on the Dutch</w:t>
      </w:r>
      <w:r w:rsidR="009F7807" w:rsidRPr="00674B87">
        <w:rPr>
          <w:rFonts w:ascii="Georgia" w:hAnsi="Georgia" w:cs="Georgia"/>
        </w:rPr>
        <w:t>’</w:t>
      </w:r>
      <w:r w:rsidR="004447BD" w:rsidRPr="00674B87">
        <w:rPr>
          <w:rFonts w:ascii="Georgia" w:hAnsi="Georgia" w:cs="Georgia"/>
        </w:rPr>
        <w:t>s trade lucrative trade monopoly with the Native nations. After four</w:t>
      </w:r>
      <w:r w:rsidR="009F7807" w:rsidRPr="00674B87">
        <w:rPr>
          <w:rFonts w:ascii="Georgia" w:hAnsi="Georgia" w:cs="Georgia"/>
        </w:rPr>
        <w:t xml:space="preserve"> </w:t>
      </w:r>
      <w:r w:rsidR="004447BD" w:rsidRPr="00674B87">
        <w:rPr>
          <w:rFonts w:ascii="Georgia" w:hAnsi="Georgia" w:cs="Georgia"/>
        </w:rPr>
        <w:t>months at sea, they quietly dropped anchor along a narrow, winding tributary of the Delaware</w:t>
      </w:r>
      <w:r w:rsidR="009F7807" w:rsidRPr="00674B87">
        <w:rPr>
          <w:rFonts w:ascii="Georgia" w:hAnsi="Georgia" w:cs="Georgia"/>
        </w:rPr>
        <w:t xml:space="preserve"> </w:t>
      </w:r>
      <w:r w:rsidR="004447BD" w:rsidRPr="00674B87">
        <w:rPr>
          <w:rFonts w:ascii="Georgia" w:hAnsi="Georgia" w:cs="Georgia"/>
        </w:rPr>
        <w:t>River claimed by the Dutch in present-day Wilmington, hoping its secluded location wouldn</w:t>
      </w:r>
      <w:r w:rsidR="009F7807" w:rsidRPr="00674B87">
        <w:rPr>
          <w:rFonts w:ascii="Georgia" w:hAnsi="Georgia" w:cs="Georgia"/>
        </w:rPr>
        <w:t>’</w:t>
      </w:r>
      <w:r w:rsidR="004447BD" w:rsidRPr="00674B87">
        <w:rPr>
          <w:rFonts w:ascii="Georgia" w:hAnsi="Georgia" w:cs="Georgia"/>
        </w:rPr>
        <w:t>t</w:t>
      </w:r>
    </w:p>
    <w:p w14:paraId="0E94871E" w14:textId="6D1CD19B" w:rsidR="004447BD" w:rsidRPr="00674B87" w:rsidRDefault="004447BD"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sidRPr="00674B87">
        <w:rPr>
          <w:rFonts w:ascii="Georgia" w:hAnsi="Georgia" w:cs="Georgia"/>
        </w:rPr>
        <w:t>draw too much attention.</w:t>
      </w:r>
      <w:r w:rsidR="009F7807" w:rsidRPr="00674B87">
        <w:rPr>
          <w:rFonts w:ascii="Georgia" w:hAnsi="Georgia" w:cs="Georgia"/>
        </w:rPr>
        <w:t xml:space="preserve"> </w:t>
      </w:r>
      <w:r w:rsidR="00586560">
        <w:rPr>
          <w:rFonts w:ascii="Georgia" w:hAnsi="Georgia" w:cs="Georgia"/>
        </w:rPr>
        <w:br/>
        <w:t xml:space="preserve">     </w:t>
      </w:r>
      <w:r w:rsidRPr="00674B87">
        <w:rPr>
          <w:rFonts w:ascii="Georgia" w:hAnsi="Georgia" w:cs="Georgia"/>
        </w:rPr>
        <w:t>Despite its territorial expansion, New Sweden never became the profitable venture it was</w:t>
      </w:r>
      <w:r w:rsidR="009F7807" w:rsidRPr="00674B87">
        <w:rPr>
          <w:rFonts w:ascii="Georgia" w:hAnsi="Georgia" w:cs="Georgia"/>
        </w:rPr>
        <w:t xml:space="preserve"> </w:t>
      </w:r>
      <w:r w:rsidRPr="00674B87">
        <w:rPr>
          <w:rFonts w:ascii="Georgia" w:hAnsi="Georgia" w:cs="Georgia"/>
        </w:rPr>
        <w:t>conceived to become because it was chronically under-populated and neglected. The colony</w:t>
      </w:r>
      <w:r w:rsidR="009F7807" w:rsidRPr="00674B87">
        <w:rPr>
          <w:rFonts w:ascii="Georgia" w:hAnsi="Georgia" w:cs="Georgia"/>
        </w:rPr>
        <w:t xml:space="preserve"> </w:t>
      </w:r>
      <w:r w:rsidRPr="00674B87">
        <w:rPr>
          <w:rFonts w:ascii="Georgia" w:hAnsi="Georgia" w:cs="Georgia"/>
        </w:rPr>
        <w:t>never counted more than about 400 people, and from 1648-1654, the Swedish Crown didn</w:t>
      </w:r>
      <w:r w:rsidR="009F7807" w:rsidRPr="00674B87">
        <w:rPr>
          <w:rFonts w:ascii="Georgia" w:hAnsi="Georgia" w:cs="Georgia"/>
        </w:rPr>
        <w:t>’</w:t>
      </w:r>
      <w:r w:rsidRPr="00674B87">
        <w:rPr>
          <w:rFonts w:ascii="Georgia" w:hAnsi="Georgia" w:cs="Georgia"/>
        </w:rPr>
        <w:t>t</w:t>
      </w:r>
      <w:r w:rsidR="009F7807" w:rsidRPr="00674B87">
        <w:rPr>
          <w:rFonts w:ascii="Georgia" w:hAnsi="Georgia" w:cs="Georgia"/>
        </w:rPr>
        <w:t xml:space="preserve"> </w:t>
      </w:r>
      <w:r w:rsidRPr="00674B87">
        <w:rPr>
          <w:rFonts w:ascii="Georgia" w:hAnsi="Georgia" w:cs="Georgia"/>
        </w:rPr>
        <w:t>send a single supply ship. Interest in emigrating was so low that the Swedish Empire</w:t>
      </w:r>
      <w:r w:rsidR="009F7807" w:rsidRPr="00674B87">
        <w:rPr>
          <w:rFonts w:ascii="Georgia" w:hAnsi="Georgia" w:cs="Georgia"/>
        </w:rPr>
        <w:t xml:space="preserve"> </w:t>
      </w:r>
      <w:r w:rsidRPr="00674B87">
        <w:rPr>
          <w:rFonts w:ascii="Georgia" w:hAnsi="Georgia" w:cs="Georgia"/>
        </w:rPr>
        <w:t>resorted to</w:t>
      </w:r>
      <w:r w:rsidR="009F7807" w:rsidRPr="00674B87">
        <w:rPr>
          <w:rFonts w:ascii="Georgia" w:hAnsi="Georgia" w:cs="Georgia"/>
        </w:rPr>
        <w:t xml:space="preserve"> </w:t>
      </w:r>
      <w:r w:rsidRPr="00674B87">
        <w:rPr>
          <w:rFonts w:ascii="Georgia" w:hAnsi="Georgia" w:cs="Georgia"/>
        </w:rPr>
        <w:t>sending petty criminals and military deserters as a form of punishment.</w:t>
      </w:r>
    </w:p>
    <w:p w14:paraId="20ABA9F1" w14:textId="65066E47"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Just a short drive down Swedes Landing Road in Wilmington, there is an aptly named Old</w:t>
      </w:r>
      <w:r w:rsidR="009F7807" w:rsidRPr="00674B87">
        <w:rPr>
          <w:rFonts w:ascii="Georgia" w:hAnsi="Georgia" w:cs="Georgia"/>
        </w:rPr>
        <w:t xml:space="preserve"> </w:t>
      </w:r>
      <w:r w:rsidR="004447BD" w:rsidRPr="00674B87">
        <w:rPr>
          <w:rFonts w:ascii="Georgia" w:hAnsi="Georgia" w:cs="Georgia"/>
        </w:rPr>
        <w:t>Swedes</w:t>
      </w:r>
      <w:r w:rsidR="009F7807" w:rsidRPr="00674B87">
        <w:rPr>
          <w:rFonts w:ascii="Georgia" w:hAnsi="Georgia" w:cs="Georgia"/>
        </w:rPr>
        <w:t>’</w:t>
      </w:r>
      <w:r w:rsidR="004447BD" w:rsidRPr="00674B87">
        <w:rPr>
          <w:rFonts w:ascii="Georgia" w:hAnsi="Georgia" w:cs="Georgia"/>
        </w:rPr>
        <w:t xml:space="preserve"> Church. Built in 1698, it holds the distinction of being both the first Lutheran church in</w:t>
      </w:r>
      <w:r w:rsidR="009F7807" w:rsidRPr="00674B87">
        <w:rPr>
          <w:rFonts w:ascii="Georgia" w:hAnsi="Georgia" w:cs="Georgia"/>
        </w:rPr>
        <w:t xml:space="preserve"> </w:t>
      </w:r>
      <w:r w:rsidR="004447BD" w:rsidRPr="00674B87">
        <w:rPr>
          <w:rFonts w:ascii="Georgia" w:hAnsi="Georgia" w:cs="Georgia"/>
        </w:rPr>
        <w:t>the New World and the oldest church in the US still used for worship in its original state.</w:t>
      </w:r>
      <w:r w:rsidR="009F7807" w:rsidRPr="00674B87">
        <w:rPr>
          <w:rFonts w:ascii="Georgia" w:hAnsi="Georgia" w:cs="Georgia"/>
        </w:rPr>
        <w:t xml:space="preserve"> </w:t>
      </w:r>
      <w:r w:rsidR="004447BD" w:rsidRPr="00674B87">
        <w:rPr>
          <w:rFonts w:ascii="Georgia" w:hAnsi="Georgia" w:cs="Georgia"/>
        </w:rPr>
        <w:t>This is a lost part of our history.</w:t>
      </w:r>
    </w:p>
    <w:p w14:paraId="38E5C7F8" w14:textId="551759DC"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As an interesting addition to this story, Georgia also has a claim to the oldest Lutheran Church…Jerusalem Lutheran Church is the oldest continuous worshipping Lutheran Church in America.</w:t>
      </w:r>
    </w:p>
    <w:p w14:paraId="1B4CEC12" w14:textId="12B52C47" w:rsidR="004447BD" w:rsidRPr="00674B87" w:rsidRDefault="00500D9F"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Established in 1733, Jerusalem is located along the Savannah River near Rincon, GA in a</w:t>
      </w:r>
      <w:r w:rsidR="009F7807" w:rsidRPr="00674B87">
        <w:rPr>
          <w:rFonts w:ascii="Georgia" w:hAnsi="Georgia" w:cs="Georgia"/>
        </w:rPr>
        <w:t xml:space="preserve"> </w:t>
      </w:r>
      <w:r w:rsidR="004447BD" w:rsidRPr="00674B87">
        <w:rPr>
          <w:rFonts w:ascii="Georgia" w:hAnsi="Georgia" w:cs="Georgia"/>
        </w:rPr>
        <w:t>settlement known as New Ebenezer.</w:t>
      </w:r>
      <w:r w:rsidR="009F7807" w:rsidRPr="00674B87">
        <w:rPr>
          <w:rFonts w:ascii="Georgia" w:hAnsi="Georgia" w:cs="Georgia"/>
        </w:rPr>
        <w:t xml:space="preserve"> </w:t>
      </w:r>
      <w:r w:rsidR="004447BD" w:rsidRPr="00674B87">
        <w:rPr>
          <w:rFonts w:ascii="Georgia" w:hAnsi="Georgia" w:cs="Georgia"/>
        </w:rPr>
        <w:t>The first Sunday School in Georgia was held in 1734 and the first orphanage was built in 1737.</w:t>
      </w:r>
      <w:r w:rsidR="009F7807" w:rsidRPr="00674B87">
        <w:rPr>
          <w:rFonts w:ascii="Georgia" w:hAnsi="Georgia" w:cs="Georgia"/>
        </w:rPr>
        <w:t xml:space="preserve"> </w:t>
      </w:r>
      <w:r w:rsidR="004447BD" w:rsidRPr="00674B87">
        <w:rPr>
          <w:rFonts w:ascii="Georgia" w:hAnsi="Georgia" w:cs="Georgia"/>
        </w:rPr>
        <w:t>The church was built from bricks made of clay from the area from 1767 to 1769. The walls of</w:t>
      </w:r>
      <w:r w:rsidR="009F7807" w:rsidRPr="00674B87">
        <w:rPr>
          <w:rFonts w:ascii="Georgia" w:hAnsi="Georgia" w:cs="Georgia"/>
        </w:rPr>
        <w:t xml:space="preserve"> </w:t>
      </w:r>
      <w:r w:rsidR="004447BD" w:rsidRPr="00674B87">
        <w:rPr>
          <w:rFonts w:ascii="Georgia" w:hAnsi="Georgia" w:cs="Georgia"/>
        </w:rPr>
        <w:t>the church are 21 inches thick and some of the original panes of glass are still in the windows.</w:t>
      </w:r>
    </w:p>
    <w:p w14:paraId="71092FCD" w14:textId="1E238072" w:rsidR="004447BD" w:rsidRPr="00674B87" w:rsidRDefault="00586560"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r>
        <w:rPr>
          <w:rFonts w:ascii="Georgia" w:hAnsi="Georgia" w:cs="Georgia"/>
        </w:rPr>
        <w:t xml:space="preserve">     </w:t>
      </w:r>
      <w:r w:rsidR="004447BD" w:rsidRPr="00674B87">
        <w:rPr>
          <w:rFonts w:ascii="Georgia" w:hAnsi="Georgia" w:cs="Georgia"/>
        </w:rPr>
        <w:t>The bells were brought from Europe and are still rung before each service.</w:t>
      </w:r>
    </w:p>
    <w:p w14:paraId="21F6D3A8" w14:textId="77777777" w:rsidR="009F7807" w:rsidRPr="00674B87" w:rsidRDefault="009F7807"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rPr>
      </w:pPr>
    </w:p>
    <w:p w14:paraId="6D7DE0CE" w14:textId="77777777" w:rsidR="009F7807" w:rsidRPr="004447BD" w:rsidRDefault="009F7807"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p>
    <w:p w14:paraId="31741335" w14:textId="087BAD55" w:rsidR="00F069C7" w:rsidRDefault="004447BD" w:rsidP="004447BD">
      <w:pPr>
        <w:pStyle w:val="Standard"/>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rFonts w:ascii="Georgia" w:hAnsi="Georgia" w:cs="Georgia"/>
          <w:sz w:val="28"/>
          <w:szCs w:val="28"/>
        </w:rPr>
      </w:pPr>
      <w:r w:rsidRPr="004447BD">
        <w:rPr>
          <w:rFonts w:ascii="Georgia" w:hAnsi="Georgia" w:cs="Georgia"/>
          <w:sz w:val="28"/>
          <w:szCs w:val="28"/>
        </w:rPr>
        <w:t>THIS IS MOST CERTAINLY TRUE</w:t>
      </w:r>
    </w:p>
    <w:sectPr w:rsidR="00F069C7">
      <w:pgSz w:w="12240" w:h="15840"/>
      <w:pgMar w:top="720"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A9C41" w14:textId="77777777" w:rsidR="0014356E" w:rsidRDefault="0014356E">
      <w:r>
        <w:separator/>
      </w:r>
    </w:p>
  </w:endnote>
  <w:endnote w:type="continuationSeparator" w:id="0">
    <w:p w14:paraId="2A6B3C21" w14:textId="77777777" w:rsidR="0014356E" w:rsidRDefault="0014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WenQuanYi Micro Hei">
    <w:altName w:val="Calibri"/>
    <w:charset w:val="00"/>
    <w:family w:val="auto"/>
    <w:pitch w:val="variable"/>
  </w:font>
  <w:font w:name="Lohit Devanagari">
    <w:altName w:val="Calibri"/>
    <w:charset w:val="00"/>
    <w:family w:val="auto"/>
    <w:pitch w:val="variable"/>
  </w:font>
  <w:font w:name="Liberation Sans">
    <w:charset w:val="00"/>
    <w:family w:val="swiss"/>
    <w:pitch w:val="variable"/>
  </w:font>
  <w:font w:name="SimSun, ËÎÌå">
    <w:charset w:val="00"/>
    <w:family w:val="auto"/>
    <w:pitch w:val="variable"/>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OpenSymbol">
    <w:charset w:val="02"/>
    <w:family w:val="auto"/>
    <w:pitch w:val="default"/>
  </w:font>
  <w:font w:name="Segoe UI">
    <w:panose1 w:val="020B0502040204020203"/>
    <w:charset w:val="00"/>
    <w:family w:val="swiss"/>
    <w:pitch w:val="variable"/>
    <w:sig w:usb0="E4002EFF" w:usb1="C000E47F" w:usb2="00000009" w:usb3="00000000" w:csb0="000001FF" w:csb1="00000000"/>
  </w:font>
  <w:font w:name="GoudyOlSt BT">
    <w:altName w:val="Cambria"/>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6DE4" w14:textId="77777777" w:rsidR="0014356E" w:rsidRDefault="0014356E">
      <w:r>
        <w:rPr>
          <w:color w:val="000000"/>
        </w:rPr>
        <w:separator/>
      </w:r>
    </w:p>
  </w:footnote>
  <w:footnote w:type="continuationSeparator" w:id="0">
    <w:p w14:paraId="275DD32B" w14:textId="77777777" w:rsidR="0014356E" w:rsidRDefault="00143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
      </v:shape>
    </w:pict>
  </w:numPicBullet>
  <w:abstractNum w:abstractNumId="0" w15:restartNumberingAfterBreak="0">
    <w:nsid w:val="0D1A49FE"/>
    <w:multiLevelType w:val="multilevel"/>
    <w:tmpl w:val="AD68FBCA"/>
    <w:styleLink w:val="WW8Num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F6A7613"/>
    <w:multiLevelType w:val="multilevel"/>
    <w:tmpl w:val="13C26872"/>
    <w:styleLink w:val="WW8Num19"/>
    <w:lvl w:ilvl="0">
      <w:numFmt w:val="bullet"/>
      <w:lvlText w:val=""/>
      <w:lvlJc w:val="left"/>
      <w:pPr>
        <w:ind w:left="660" w:hanging="360"/>
      </w:pPr>
      <w:rPr>
        <w:rFonts w:ascii="Symbol" w:eastAsia="Times New Roman" w:hAnsi="Symbol" w:cs="Times New Roman"/>
      </w:rPr>
    </w:lvl>
    <w:lvl w:ilvl="1">
      <w:numFmt w:val="bullet"/>
      <w:lvlText w:val="o"/>
      <w:lvlJc w:val="left"/>
      <w:pPr>
        <w:ind w:left="1380" w:hanging="360"/>
      </w:pPr>
      <w:rPr>
        <w:rFonts w:ascii="Courier New" w:hAnsi="Courier New" w:cs="Courier New"/>
      </w:rPr>
    </w:lvl>
    <w:lvl w:ilvl="2">
      <w:numFmt w:val="bullet"/>
      <w:lvlText w:val=""/>
      <w:lvlJc w:val="left"/>
      <w:pPr>
        <w:ind w:left="2100" w:hanging="360"/>
      </w:pPr>
      <w:rPr>
        <w:rFonts w:ascii="Wingdings" w:hAnsi="Wingdings" w:cs="Wingdings"/>
      </w:rPr>
    </w:lvl>
    <w:lvl w:ilvl="3">
      <w:numFmt w:val="bullet"/>
      <w:lvlText w:val=""/>
      <w:lvlJc w:val="left"/>
      <w:pPr>
        <w:ind w:left="2820" w:hanging="360"/>
      </w:pPr>
      <w:rPr>
        <w:rFonts w:ascii="Symbol" w:hAnsi="Symbol" w:cs="Symbol"/>
      </w:rPr>
    </w:lvl>
    <w:lvl w:ilvl="4">
      <w:numFmt w:val="bullet"/>
      <w:lvlText w:val="o"/>
      <w:lvlJc w:val="left"/>
      <w:pPr>
        <w:ind w:left="3540" w:hanging="360"/>
      </w:pPr>
      <w:rPr>
        <w:rFonts w:ascii="Courier New" w:hAnsi="Courier New" w:cs="Courier New"/>
      </w:rPr>
    </w:lvl>
    <w:lvl w:ilvl="5">
      <w:numFmt w:val="bullet"/>
      <w:lvlText w:val=""/>
      <w:lvlJc w:val="left"/>
      <w:pPr>
        <w:ind w:left="4260" w:hanging="360"/>
      </w:pPr>
      <w:rPr>
        <w:rFonts w:ascii="Wingdings" w:hAnsi="Wingdings" w:cs="Wingdings"/>
      </w:rPr>
    </w:lvl>
    <w:lvl w:ilvl="6">
      <w:numFmt w:val="bullet"/>
      <w:lvlText w:val=""/>
      <w:lvlJc w:val="left"/>
      <w:pPr>
        <w:ind w:left="4980" w:hanging="360"/>
      </w:pPr>
      <w:rPr>
        <w:rFonts w:ascii="Symbol" w:hAnsi="Symbol" w:cs="Symbol"/>
      </w:rPr>
    </w:lvl>
    <w:lvl w:ilvl="7">
      <w:numFmt w:val="bullet"/>
      <w:lvlText w:val="o"/>
      <w:lvlJc w:val="left"/>
      <w:pPr>
        <w:ind w:left="5700" w:hanging="360"/>
      </w:pPr>
      <w:rPr>
        <w:rFonts w:ascii="Courier New" w:hAnsi="Courier New" w:cs="Courier New"/>
      </w:rPr>
    </w:lvl>
    <w:lvl w:ilvl="8">
      <w:numFmt w:val="bullet"/>
      <w:lvlText w:val=""/>
      <w:lvlJc w:val="left"/>
      <w:pPr>
        <w:ind w:left="6420" w:hanging="360"/>
      </w:pPr>
      <w:rPr>
        <w:rFonts w:ascii="Wingdings" w:hAnsi="Wingdings" w:cs="Wingdings"/>
      </w:rPr>
    </w:lvl>
  </w:abstractNum>
  <w:abstractNum w:abstractNumId="2" w15:restartNumberingAfterBreak="0">
    <w:nsid w:val="106E0C08"/>
    <w:multiLevelType w:val="multilevel"/>
    <w:tmpl w:val="889E920C"/>
    <w:styleLink w:val="WW8Num1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51B6B44"/>
    <w:multiLevelType w:val="multilevel"/>
    <w:tmpl w:val="9A38F15C"/>
    <w:styleLink w:val="WW8Num1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968503D"/>
    <w:multiLevelType w:val="multilevel"/>
    <w:tmpl w:val="E49E32CC"/>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2106E04"/>
    <w:multiLevelType w:val="multilevel"/>
    <w:tmpl w:val="D9F89A34"/>
    <w:styleLink w:val="WW8Num2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265009DA"/>
    <w:multiLevelType w:val="multilevel"/>
    <w:tmpl w:val="3F2E3C70"/>
    <w:styleLink w:val="WW8Num1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2AD60C6C"/>
    <w:multiLevelType w:val="multilevel"/>
    <w:tmpl w:val="6E0C4036"/>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DAC6482"/>
    <w:multiLevelType w:val="multilevel"/>
    <w:tmpl w:val="4D123E3E"/>
    <w:styleLink w:val="WW8Num1"/>
    <w:lvl w:ilvl="0">
      <w:start w:val="1"/>
      <w:numFmt w:val="decimal"/>
      <w:lvlText w:val="%1."/>
      <w:lvlJc w:val="left"/>
      <w:pPr>
        <w:ind w:left="720" w:hanging="360"/>
      </w:pPr>
      <w:rPr>
        <w:rFonts w:ascii="Verdana" w:eastAsia="Times New Roman" w:hAnsi="Verdana"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3155FCC"/>
    <w:multiLevelType w:val="multilevel"/>
    <w:tmpl w:val="CC16EC38"/>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37045A02"/>
    <w:multiLevelType w:val="multilevel"/>
    <w:tmpl w:val="958EF350"/>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39B638E2"/>
    <w:multiLevelType w:val="multilevel"/>
    <w:tmpl w:val="CB44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909BD"/>
    <w:multiLevelType w:val="multilevel"/>
    <w:tmpl w:val="7B12E8D0"/>
    <w:styleLink w:val="WW8Num16"/>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480363B1"/>
    <w:multiLevelType w:val="hybridMultilevel"/>
    <w:tmpl w:val="481E2CF2"/>
    <w:lvl w:ilvl="0" w:tplc="12140766">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76519"/>
    <w:multiLevelType w:val="multilevel"/>
    <w:tmpl w:val="84261568"/>
    <w:styleLink w:val="WW8Num11"/>
    <w:lvl w:ilvl="0">
      <w:numFmt w:val="bullet"/>
      <w:lvlText w:val="-"/>
      <w:lvlJc w:val="left"/>
      <w:pPr>
        <w:ind w:left="1800" w:hanging="360"/>
      </w:pPr>
      <w:rPr>
        <w:rFonts w:ascii="Arial" w:eastAsia="Times New Roman" w:hAnsi="Arial" w:cs="Aria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cs="Wingdings"/>
      </w:rPr>
    </w:lvl>
    <w:lvl w:ilvl="3">
      <w:numFmt w:val="bullet"/>
      <w:lvlText w:val=""/>
      <w:lvlJc w:val="left"/>
      <w:pPr>
        <w:ind w:left="3960" w:hanging="360"/>
      </w:pPr>
      <w:rPr>
        <w:rFonts w:ascii="Symbol" w:hAnsi="Symbol" w:cs="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cs="Wingdings"/>
      </w:rPr>
    </w:lvl>
    <w:lvl w:ilvl="6">
      <w:numFmt w:val="bullet"/>
      <w:lvlText w:val=""/>
      <w:lvlJc w:val="left"/>
      <w:pPr>
        <w:ind w:left="6120" w:hanging="360"/>
      </w:pPr>
      <w:rPr>
        <w:rFonts w:ascii="Symbol" w:hAnsi="Symbol" w:cs="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cs="Wingdings"/>
      </w:rPr>
    </w:lvl>
  </w:abstractNum>
  <w:abstractNum w:abstractNumId="15" w15:restartNumberingAfterBreak="0">
    <w:nsid w:val="51CB12F4"/>
    <w:multiLevelType w:val="hybridMultilevel"/>
    <w:tmpl w:val="CDD055D4"/>
    <w:lvl w:ilvl="0" w:tplc="649087F2">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61728"/>
    <w:multiLevelType w:val="multilevel"/>
    <w:tmpl w:val="3A92846C"/>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596B1530"/>
    <w:multiLevelType w:val="multilevel"/>
    <w:tmpl w:val="EF1A438C"/>
    <w:styleLink w:val="WW8Num9"/>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cs="Wingdings"/>
      </w:rPr>
    </w:lvl>
    <w:lvl w:ilvl="3">
      <w:numFmt w:val="bullet"/>
      <w:lvlText w:val=""/>
      <w:lvlJc w:val="left"/>
      <w:pPr>
        <w:ind w:left="2760" w:hanging="360"/>
      </w:pPr>
      <w:rPr>
        <w:rFonts w:ascii="Symbol" w:hAnsi="Symbol" w:cs="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cs="Wingdings"/>
      </w:rPr>
    </w:lvl>
    <w:lvl w:ilvl="6">
      <w:numFmt w:val="bullet"/>
      <w:lvlText w:val=""/>
      <w:lvlJc w:val="left"/>
      <w:pPr>
        <w:ind w:left="4920" w:hanging="360"/>
      </w:pPr>
      <w:rPr>
        <w:rFonts w:ascii="Symbol" w:hAnsi="Symbol" w:cs="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cs="Wingdings"/>
      </w:rPr>
    </w:lvl>
  </w:abstractNum>
  <w:abstractNum w:abstractNumId="18" w15:restartNumberingAfterBreak="0">
    <w:nsid w:val="5AB22145"/>
    <w:multiLevelType w:val="multilevel"/>
    <w:tmpl w:val="FAAA01F4"/>
    <w:styleLink w:val="WW8Num1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6A463B4A"/>
    <w:multiLevelType w:val="hybridMultilevel"/>
    <w:tmpl w:val="55B2E9BC"/>
    <w:lvl w:ilvl="0" w:tplc="D132F59E">
      <w:numFmt w:val="bullet"/>
      <w:lvlText w:val=""/>
      <w:lvlJc w:val="left"/>
      <w:pPr>
        <w:ind w:left="720" w:hanging="360"/>
      </w:pPr>
      <w:rPr>
        <w:rFonts w:ascii="Symbol" w:eastAsia="Times New Roman"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37D23"/>
    <w:multiLevelType w:val="multilevel"/>
    <w:tmpl w:val="FED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A0BAE"/>
    <w:multiLevelType w:val="multilevel"/>
    <w:tmpl w:val="6EA08A26"/>
    <w:styleLink w:val="WW8Num1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76027C95"/>
    <w:multiLevelType w:val="multilevel"/>
    <w:tmpl w:val="591271AC"/>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773C0C8A"/>
    <w:multiLevelType w:val="multilevel"/>
    <w:tmpl w:val="7B0016E6"/>
    <w:styleLink w:val="WW8Num14"/>
    <w:lvl w:ilvl="0">
      <w:numFmt w:val="bullet"/>
      <w:lvlText w:val=""/>
      <w:lvlPicBulletId w:val="0"/>
      <w:lvlJc w:val="left"/>
      <w:pPr>
        <w:ind w:left="1440" w:hanging="360"/>
      </w:pPr>
      <w:rPr>
        <w:rFonts w:hAnsi="Symbol" w:hint="default"/>
        <w:sz w:val="17"/>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4" w15:restartNumberingAfterBreak="0">
    <w:nsid w:val="7BBE077F"/>
    <w:multiLevelType w:val="multilevel"/>
    <w:tmpl w:val="65F4E05A"/>
    <w:styleLink w:val="WW8Num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E3E6CC7"/>
    <w:multiLevelType w:val="multilevel"/>
    <w:tmpl w:val="9DA2DB5C"/>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601456388">
    <w:abstractNumId w:val="8"/>
  </w:num>
  <w:num w:numId="2" w16cid:durableId="783380731">
    <w:abstractNumId w:val="4"/>
  </w:num>
  <w:num w:numId="3" w16cid:durableId="1286152630">
    <w:abstractNumId w:val="0"/>
  </w:num>
  <w:num w:numId="4" w16cid:durableId="318391909">
    <w:abstractNumId w:val="24"/>
  </w:num>
  <w:num w:numId="5" w16cid:durableId="1249924401">
    <w:abstractNumId w:val="10"/>
  </w:num>
  <w:num w:numId="6" w16cid:durableId="1199590972">
    <w:abstractNumId w:val="25"/>
  </w:num>
  <w:num w:numId="7" w16cid:durableId="1417239526">
    <w:abstractNumId w:val="22"/>
  </w:num>
  <w:num w:numId="8" w16cid:durableId="358706579">
    <w:abstractNumId w:val="7"/>
  </w:num>
  <w:num w:numId="9" w16cid:durableId="1186141880">
    <w:abstractNumId w:val="17"/>
  </w:num>
  <w:num w:numId="10" w16cid:durableId="444156034">
    <w:abstractNumId w:val="16"/>
  </w:num>
  <w:num w:numId="11" w16cid:durableId="32537365">
    <w:abstractNumId w:val="14"/>
  </w:num>
  <w:num w:numId="12" w16cid:durableId="235559327">
    <w:abstractNumId w:val="18"/>
  </w:num>
  <w:num w:numId="13" w16cid:durableId="1670712900">
    <w:abstractNumId w:val="3"/>
  </w:num>
  <w:num w:numId="14" w16cid:durableId="854806644">
    <w:abstractNumId w:val="23"/>
  </w:num>
  <w:num w:numId="15" w16cid:durableId="486896292">
    <w:abstractNumId w:val="21"/>
  </w:num>
  <w:num w:numId="16" w16cid:durableId="1084062396">
    <w:abstractNumId w:val="12"/>
  </w:num>
  <w:num w:numId="17" w16cid:durableId="1539929349">
    <w:abstractNumId w:val="2"/>
  </w:num>
  <w:num w:numId="18" w16cid:durableId="545681717">
    <w:abstractNumId w:val="6"/>
  </w:num>
  <w:num w:numId="19" w16cid:durableId="2098558097">
    <w:abstractNumId w:val="1"/>
  </w:num>
  <w:num w:numId="20" w16cid:durableId="511574401">
    <w:abstractNumId w:val="5"/>
  </w:num>
  <w:num w:numId="21" w16cid:durableId="1396853226">
    <w:abstractNumId w:val="9"/>
  </w:num>
  <w:num w:numId="22" w16cid:durableId="1482305219">
    <w:abstractNumId w:val="11"/>
  </w:num>
  <w:num w:numId="23" w16cid:durableId="1269967047">
    <w:abstractNumId w:val="20"/>
  </w:num>
  <w:num w:numId="24" w16cid:durableId="1676952199">
    <w:abstractNumId w:val="13"/>
  </w:num>
  <w:num w:numId="25" w16cid:durableId="1807308089">
    <w:abstractNumId w:val="15"/>
  </w:num>
  <w:num w:numId="26" w16cid:durableId="1480221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2F"/>
    <w:rsid w:val="00000750"/>
    <w:rsid w:val="00000A22"/>
    <w:rsid w:val="000016C0"/>
    <w:rsid w:val="00001CD0"/>
    <w:rsid w:val="00003BDA"/>
    <w:rsid w:val="0000742F"/>
    <w:rsid w:val="000143D0"/>
    <w:rsid w:val="00034F28"/>
    <w:rsid w:val="00040361"/>
    <w:rsid w:val="000478AD"/>
    <w:rsid w:val="0005077C"/>
    <w:rsid w:val="00051695"/>
    <w:rsid w:val="00056D4B"/>
    <w:rsid w:val="00057EDF"/>
    <w:rsid w:val="00062194"/>
    <w:rsid w:val="00064D37"/>
    <w:rsid w:val="00065987"/>
    <w:rsid w:val="00073F10"/>
    <w:rsid w:val="00074239"/>
    <w:rsid w:val="000777B9"/>
    <w:rsid w:val="00081A60"/>
    <w:rsid w:val="00087325"/>
    <w:rsid w:val="0009698E"/>
    <w:rsid w:val="00097DC1"/>
    <w:rsid w:val="00097F4E"/>
    <w:rsid w:val="000A35F5"/>
    <w:rsid w:val="000B1F61"/>
    <w:rsid w:val="000B2AC2"/>
    <w:rsid w:val="000B3DD7"/>
    <w:rsid w:val="000B755F"/>
    <w:rsid w:val="000C07FE"/>
    <w:rsid w:val="000C7743"/>
    <w:rsid w:val="000D01D1"/>
    <w:rsid w:val="000E1A15"/>
    <w:rsid w:val="000E284F"/>
    <w:rsid w:val="000E4489"/>
    <w:rsid w:val="000E7292"/>
    <w:rsid w:val="001055B1"/>
    <w:rsid w:val="00111D10"/>
    <w:rsid w:val="0011774F"/>
    <w:rsid w:val="001238F3"/>
    <w:rsid w:val="00131FBB"/>
    <w:rsid w:val="001324AC"/>
    <w:rsid w:val="00141B07"/>
    <w:rsid w:val="0014356E"/>
    <w:rsid w:val="001441AB"/>
    <w:rsid w:val="00161DDB"/>
    <w:rsid w:val="00161F73"/>
    <w:rsid w:val="00181A4F"/>
    <w:rsid w:val="001852BC"/>
    <w:rsid w:val="00186FFA"/>
    <w:rsid w:val="00187E0B"/>
    <w:rsid w:val="001939C8"/>
    <w:rsid w:val="001960E9"/>
    <w:rsid w:val="001A05FA"/>
    <w:rsid w:val="001A1D37"/>
    <w:rsid w:val="001B4EF7"/>
    <w:rsid w:val="001C1FD0"/>
    <w:rsid w:val="001C58F5"/>
    <w:rsid w:val="001E29CA"/>
    <w:rsid w:val="001E77EA"/>
    <w:rsid w:val="001F1DC1"/>
    <w:rsid w:val="002000C7"/>
    <w:rsid w:val="00200FBD"/>
    <w:rsid w:val="0021056E"/>
    <w:rsid w:val="00215524"/>
    <w:rsid w:val="0021592B"/>
    <w:rsid w:val="002163B4"/>
    <w:rsid w:val="002309FA"/>
    <w:rsid w:val="00230CCD"/>
    <w:rsid w:val="00250D01"/>
    <w:rsid w:val="00250FEE"/>
    <w:rsid w:val="00273E6F"/>
    <w:rsid w:val="00277A3E"/>
    <w:rsid w:val="00284589"/>
    <w:rsid w:val="00297C3E"/>
    <w:rsid w:val="002A561A"/>
    <w:rsid w:val="002A6ADC"/>
    <w:rsid w:val="002C1814"/>
    <w:rsid w:val="002C31BC"/>
    <w:rsid w:val="002C47E8"/>
    <w:rsid w:val="002D17A6"/>
    <w:rsid w:val="002D1A5E"/>
    <w:rsid w:val="002D29BD"/>
    <w:rsid w:val="002D2CE6"/>
    <w:rsid w:val="002E14B1"/>
    <w:rsid w:val="002E4DAC"/>
    <w:rsid w:val="002E7696"/>
    <w:rsid w:val="002F0071"/>
    <w:rsid w:val="00302549"/>
    <w:rsid w:val="0031239E"/>
    <w:rsid w:val="00323A55"/>
    <w:rsid w:val="0033129F"/>
    <w:rsid w:val="00333D35"/>
    <w:rsid w:val="00353A90"/>
    <w:rsid w:val="0035403A"/>
    <w:rsid w:val="003614A2"/>
    <w:rsid w:val="00363CF0"/>
    <w:rsid w:val="003661DB"/>
    <w:rsid w:val="0037394C"/>
    <w:rsid w:val="003847E6"/>
    <w:rsid w:val="003927FF"/>
    <w:rsid w:val="00393476"/>
    <w:rsid w:val="00395DEE"/>
    <w:rsid w:val="003A0BC4"/>
    <w:rsid w:val="003A53A5"/>
    <w:rsid w:val="003B2571"/>
    <w:rsid w:val="003C15BA"/>
    <w:rsid w:val="003C46E0"/>
    <w:rsid w:val="003E0828"/>
    <w:rsid w:val="003E3FE8"/>
    <w:rsid w:val="003E4501"/>
    <w:rsid w:val="003F0834"/>
    <w:rsid w:val="003F3993"/>
    <w:rsid w:val="003F5DE4"/>
    <w:rsid w:val="00403262"/>
    <w:rsid w:val="0041107F"/>
    <w:rsid w:val="00412F6F"/>
    <w:rsid w:val="00413DD7"/>
    <w:rsid w:val="00424407"/>
    <w:rsid w:val="00434AF3"/>
    <w:rsid w:val="004447BD"/>
    <w:rsid w:val="004516D0"/>
    <w:rsid w:val="00457A57"/>
    <w:rsid w:val="0047372B"/>
    <w:rsid w:val="00473EF8"/>
    <w:rsid w:val="00474CAF"/>
    <w:rsid w:val="004776A0"/>
    <w:rsid w:val="00496E00"/>
    <w:rsid w:val="004A1C93"/>
    <w:rsid w:val="004C073A"/>
    <w:rsid w:val="004C64DE"/>
    <w:rsid w:val="004E2C82"/>
    <w:rsid w:val="004E2D71"/>
    <w:rsid w:val="004E560C"/>
    <w:rsid w:val="004E69C1"/>
    <w:rsid w:val="004F053B"/>
    <w:rsid w:val="004F3B68"/>
    <w:rsid w:val="004F4A9F"/>
    <w:rsid w:val="004F7E27"/>
    <w:rsid w:val="00500327"/>
    <w:rsid w:val="00500D9F"/>
    <w:rsid w:val="00500F04"/>
    <w:rsid w:val="00501035"/>
    <w:rsid w:val="00506ACB"/>
    <w:rsid w:val="00506C13"/>
    <w:rsid w:val="005079A8"/>
    <w:rsid w:val="00513725"/>
    <w:rsid w:val="00520418"/>
    <w:rsid w:val="005462B4"/>
    <w:rsid w:val="0055617A"/>
    <w:rsid w:val="00566187"/>
    <w:rsid w:val="00574DD0"/>
    <w:rsid w:val="005773CC"/>
    <w:rsid w:val="0058407D"/>
    <w:rsid w:val="00586560"/>
    <w:rsid w:val="00591A64"/>
    <w:rsid w:val="00593CF0"/>
    <w:rsid w:val="005A49B8"/>
    <w:rsid w:val="005A7D00"/>
    <w:rsid w:val="005B2731"/>
    <w:rsid w:val="005B35A1"/>
    <w:rsid w:val="005B637F"/>
    <w:rsid w:val="005B67A1"/>
    <w:rsid w:val="005B6F6C"/>
    <w:rsid w:val="005B77FB"/>
    <w:rsid w:val="005C0750"/>
    <w:rsid w:val="005C456C"/>
    <w:rsid w:val="005D4C48"/>
    <w:rsid w:val="005D681E"/>
    <w:rsid w:val="005D7439"/>
    <w:rsid w:val="005E5ADB"/>
    <w:rsid w:val="005F5AA4"/>
    <w:rsid w:val="00610635"/>
    <w:rsid w:val="00610709"/>
    <w:rsid w:val="006156DA"/>
    <w:rsid w:val="0062669B"/>
    <w:rsid w:val="00641686"/>
    <w:rsid w:val="006455A3"/>
    <w:rsid w:val="00646899"/>
    <w:rsid w:val="00657B3A"/>
    <w:rsid w:val="00665E59"/>
    <w:rsid w:val="00673BE8"/>
    <w:rsid w:val="00674B87"/>
    <w:rsid w:val="00686D18"/>
    <w:rsid w:val="00695A61"/>
    <w:rsid w:val="006A6E3A"/>
    <w:rsid w:val="006B0FB4"/>
    <w:rsid w:val="006B7617"/>
    <w:rsid w:val="006C107B"/>
    <w:rsid w:val="006C22AD"/>
    <w:rsid w:val="006C2DA0"/>
    <w:rsid w:val="006C3BF0"/>
    <w:rsid w:val="006C7EAD"/>
    <w:rsid w:val="006D2036"/>
    <w:rsid w:val="006D45CA"/>
    <w:rsid w:val="006D68E4"/>
    <w:rsid w:val="006E0FBC"/>
    <w:rsid w:val="006E7180"/>
    <w:rsid w:val="00704459"/>
    <w:rsid w:val="00704AEF"/>
    <w:rsid w:val="007071FF"/>
    <w:rsid w:val="00707C99"/>
    <w:rsid w:val="00716194"/>
    <w:rsid w:val="007171F4"/>
    <w:rsid w:val="00746B39"/>
    <w:rsid w:val="00753A87"/>
    <w:rsid w:val="0075560F"/>
    <w:rsid w:val="00766F20"/>
    <w:rsid w:val="00770492"/>
    <w:rsid w:val="00772F0A"/>
    <w:rsid w:val="007753FC"/>
    <w:rsid w:val="00777D60"/>
    <w:rsid w:val="00780582"/>
    <w:rsid w:val="00780E2F"/>
    <w:rsid w:val="00781562"/>
    <w:rsid w:val="00791AA5"/>
    <w:rsid w:val="0079449C"/>
    <w:rsid w:val="00796487"/>
    <w:rsid w:val="007C787C"/>
    <w:rsid w:val="007D0CA5"/>
    <w:rsid w:val="007D3FD2"/>
    <w:rsid w:val="007E3A64"/>
    <w:rsid w:val="007E3BF3"/>
    <w:rsid w:val="007E4193"/>
    <w:rsid w:val="007E56C4"/>
    <w:rsid w:val="007E66A4"/>
    <w:rsid w:val="007F1623"/>
    <w:rsid w:val="007F3804"/>
    <w:rsid w:val="007F6E65"/>
    <w:rsid w:val="00803F6C"/>
    <w:rsid w:val="00813BC9"/>
    <w:rsid w:val="008157B8"/>
    <w:rsid w:val="00815F04"/>
    <w:rsid w:val="0082018C"/>
    <w:rsid w:val="00821D1D"/>
    <w:rsid w:val="00825477"/>
    <w:rsid w:val="00834286"/>
    <w:rsid w:val="00842F64"/>
    <w:rsid w:val="008502C4"/>
    <w:rsid w:val="0085391F"/>
    <w:rsid w:val="0086116C"/>
    <w:rsid w:val="0087198E"/>
    <w:rsid w:val="008725CB"/>
    <w:rsid w:val="0087311A"/>
    <w:rsid w:val="008745A7"/>
    <w:rsid w:val="00880E0F"/>
    <w:rsid w:val="00890A78"/>
    <w:rsid w:val="008914A6"/>
    <w:rsid w:val="00892DC4"/>
    <w:rsid w:val="0089328E"/>
    <w:rsid w:val="008974EF"/>
    <w:rsid w:val="008A2BC5"/>
    <w:rsid w:val="008A6494"/>
    <w:rsid w:val="008B0B8B"/>
    <w:rsid w:val="008B3505"/>
    <w:rsid w:val="008B5F8A"/>
    <w:rsid w:val="008B6AE7"/>
    <w:rsid w:val="008C2872"/>
    <w:rsid w:val="008C3752"/>
    <w:rsid w:val="008C4E23"/>
    <w:rsid w:val="008E5547"/>
    <w:rsid w:val="008F41C8"/>
    <w:rsid w:val="00902BE0"/>
    <w:rsid w:val="00902E3B"/>
    <w:rsid w:val="009120D8"/>
    <w:rsid w:val="00912FFD"/>
    <w:rsid w:val="00926E70"/>
    <w:rsid w:val="009417FB"/>
    <w:rsid w:val="00954E52"/>
    <w:rsid w:val="009558A7"/>
    <w:rsid w:val="00955FEF"/>
    <w:rsid w:val="00956E15"/>
    <w:rsid w:val="00964DAC"/>
    <w:rsid w:val="00965160"/>
    <w:rsid w:val="009725F4"/>
    <w:rsid w:val="0097606A"/>
    <w:rsid w:val="00976551"/>
    <w:rsid w:val="0099491A"/>
    <w:rsid w:val="0099775A"/>
    <w:rsid w:val="009A47FF"/>
    <w:rsid w:val="009B0565"/>
    <w:rsid w:val="009C2A02"/>
    <w:rsid w:val="009C2C36"/>
    <w:rsid w:val="009C6C53"/>
    <w:rsid w:val="009C7C3D"/>
    <w:rsid w:val="009D51C5"/>
    <w:rsid w:val="009D75D5"/>
    <w:rsid w:val="009D7714"/>
    <w:rsid w:val="009E3829"/>
    <w:rsid w:val="009F446C"/>
    <w:rsid w:val="009F63F6"/>
    <w:rsid w:val="009F7807"/>
    <w:rsid w:val="00A02174"/>
    <w:rsid w:val="00A031FF"/>
    <w:rsid w:val="00A05117"/>
    <w:rsid w:val="00A05370"/>
    <w:rsid w:val="00A056E1"/>
    <w:rsid w:val="00A069DE"/>
    <w:rsid w:val="00A210B6"/>
    <w:rsid w:val="00A272BD"/>
    <w:rsid w:val="00A3719F"/>
    <w:rsid w:val="00A54470"/>
    <w:rsid w:val="00A61375"/>
    <w:rsid w:val="00A66912"/>
    <w:rsid w:val="00A7568F"/>
    <w:rsid w:val="00A800B9"/>
    <w:rsid w:val="00A80A41"/>
    <w:rsid w:val="00A82FCD"/>
    <w:rsid w:val="00A94BB3"/>
    <w:rsid w:val="00AD0A94"/>
    <w:rsid w:val="00AD78ED"/>
    <w:rsid w:val="00AF5880"/>
    <w:rsid w:val="00AF591C"/>
    <w:rsid w:val="00B04603"/>
    <w:rsid w:val="00B14A2E"/>
    <w:rsid w:val="00B31438"/>
    <w:rsid w:val="00B319FB"/>
    <w:rsid w:val="00B33AF9"/>
    <w:rsid w:val="00B36016"/>
    <w:rsid w:val="00B37080"/>
    <w:rsid w:val="00B417E9"/>
    <w:rsid w:val="00B462E3"/>
    <w:rsid w:val="00B46709"/>
    <w:rsid w:val="00B52B2D"/>
    <w:rsid w:val="00B55936"/>
    <w:rsid w:val="00B71F65"/>
    <w:rsid w:val="00B74BE2"/>
    <w:rsid w:val="00B9691A"/>
    <w:rsid w:val="00BA0A36"/>
    <w:rsid w:val="00BA4239"/>
    <w:rsid w:val="00BB2C03"/>
    <w:rsid w:val="00BB492A"/>
    <w:rsid w:val="00BB496D"/>
    <w:rsid w:val="00BC6DC5"/>
    <w:rsid w:val="00BD294C"/>
    <w:rsid w:val="00BD3DC8"/>
    <w:rsid w:val="00BE1872"/>
    <w:rsid w:val="00BE2B5E"/>
    <w:rsid w:val="00BE4C2C"/>
    <w:rsid w:val="00BF26F7"/>
    <w:rsid w:val="00BF78D2"/>
    <w:rsid w:val="00C00831"/>
    <w:rsid w:val="00C030DC"/>
    <w:rsid w:val="00C05BF4"/>
    <w:rsid w:val="00C126BD"/>
    <w:rsid w:val="00C138BD"/>
    <w:rsid w:val="00C14329"/>
    <w:rsid w:val="00C14B54"/>
    <w:rsid w:val="00C24858"/>
    <w:rsid w:val="00C271E7"/>
    <w:rsid w:val="00C272D1"/>
    <w:rsid w:val="00C3084C"/>
    <w:rsid w:val="00C34B55"/>
    <w:rsid w:val="00C42ACD"/>
    <w:rsid w:val="00C468EA"/>
    <w:rsid w:val="00C46CC8"/>
    <w:rsid w:val="00C50ECD"/>
    <w:rsid w:val="00C51F7B"/>
    <w:rsid w:val="00C52CC4"/>
    <w:rsid w:val="00C53B0B"/>
    <w:rsid w:val="00C558C3"/>
    <w:rsid w:val="00C81D9A"/>
    <w:rsid w:val="00C871E9"/>
    <w:rsid w:val="00C91C4C"/>
    <w:rsid w:val="00C91CEB"/>
    <w:rsid w:val="00C94286"/>
    <w:rsid w:val="00C9507E"/>
    <w:rsid w:val="00C9666E"/>
    <w:rsid w:val="00CB0CA6"/>
    <w:rsid w:val="00CB228D"/>
    <w:rsid w:val="00CC66CE"/>
    <w:rsid w:val="00CD3292"/>
    <w:rsid w:val="00CE03AF"/>
    <w:rsid w:val="00CE1085"/>
    <w:rsid w:val="00CE56AE"/>
    <w:rsid w:val="00CE62DF"/>
    <w:rsid w:val="00CE6F4C"/>
    <w:rsid w:val="00CF0868"/>
    <w:rsid w:val="00CF465C"/>
    <w:rsid w:val="00D14016"/>
    <w:rsid w:val="00D3138D"/>
    <w:rsid w:val="00D31684"/>
    <w:rsid w:val="00D32D14"/>
    <w:rsid w:val="00D36CA6"/>
    <w:rsid w:val="00D403C2"/>
    <w:rsid w:val="00D40837"/>
    <w:rsid w:val="00D4414F"/>
    <w:rsid w:val="00D52D96"/>
    <w:rsid w:val="00D62F25"/>
    <w:rsid w:val="00D64D50"/>
    <w:rsid w:val="00D66173"/>
    <w:rsid w:val="00D66D2F"/>
    <w:rsid w:val="00D66F3E"/>
    <w:rsid w:val="00D76ADC"/>
    <w:rsid w:val="00D81D60"/>
    <w:rsid w:val="00D83E6B"/>
    <w:rsid w:val="00D92E3B"/>
    <w:rsid w:val="00D93224"/>
    <w:rsid w:val="00D96C0F"/>
    <w:rsid w:val="00DB4B3F"/>
    <w:rsid w:val="00DB62B1"/>
    <w:rsid w:val="00DB7A68"/>
    <w:rsid w:val="00DC1870"/>
    <w:rsid w:val="00DC2687"/>
    <w:rsid w:val="00DC2EC4"/>
    <w:rsid w:val="00DD6209"/>
    <w:rsid w:val="00DD639B"/>
    <w:rsid w:val="00DE48BA"/>
    <w:rsid w:val="00DF26A1"/>
    <w:rsid w:val="00DF3D39"/>
    <w:rsid w:val="00DF45A7"/>
    <w:rsid w:val="00DF51CE"/>
    <w:rsid w:val="00E0000D"/>
    <w:rsid w:val="00E047FC"/>
    <w:rsid w:val="00E06081"/>
    <w:rsid w:val="00E13F95"/>
    <w:rsid w:val="00E20C08"/>
    <w:rsid w:val="00E26831"/>
    <w:rsid w:val="00E3790E"/>
    <w:rsid w:val="00E52DBF"/>
    <w:rsid w:val="00E53A50"/>
    <w:rsid w:val="00E57C20"/>
    <w:rsid w:val="00E639ED"/>
    <w:rsid w:val="00E65FCF"/>
    <w:rsid w:val="00E7386E"/>
    <w:rsid w:val="00E73DA1"/>
    <w:rsid w:val="00E803F6"/>
    <w:rsid w:val="00E91557"/>
    <w:rsid w:val="00E961B4"/>
    <w:rsid w:val="00EA1CE1"/>
    <w:rsid w:val="00EA4D89"/>
    <w:rsid w:val="00EA761D"/>
    <w:rsid w:val="00EB2B27"/>
    <w:rsid w:val="00EC274D"/>
    <w:rsid w:val="00ED19D3"/>
    <w:rsid w:val="00ED21EA"/>
    <w:rsid w:val="00EE6CFE"/>
    <w:rsid w:val="00EE6E8D"/>
    <w:rsid w:val="00EF5FB1"/>
    <w:rsid w:val="00F069C7"/>
    <w:rsid w:val="00F14E1F"/>
    <w:rsid w:val="00F162DB"/>
    <w:rsid w:val="00F165BA"/>
    <w:rsid w:val="00F318D0"/>
    <w:rsid w:val="00F34930"/>
    <w:rsid w:val="00F4550B"/>
    <w:rsid w:val="00F6596F"/>
    <w:rsid w:val="00F678E6"/>
    <w:rsid w:val="00F7283F"/>
    <w:rsid w:val="00F87334"/>
    <w:rsid w:val="00F950D1"/>
    <w:rsid w:val="00F977D7"/>
    <w:rsid w:val="00FB19A2"/>
    <w:rsid w:val="00FB4908"/>
    <w:rsid w:val="00FC27EB"/>
    <w:rsid w:val="00FD26D0"/>
    <w:rsid w:val="00FD76B6"/>
    <w:rsid w:val="00FE2511"/>
    <w:rsid w:val="00FE35CE"/>
    <w:rsid w:val="00FF526D"/>
    <w:rsid w:val="00FF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D6E0"/>
  <w15:docId w15:val="{8F1A733F-E866-4891-A7D2-B6E9F9F3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Lohit Devanagar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Heading3">
    <w:name w:val="heading 3"/>
    <w:basedOn w:val="Standard"/>
    <w:next w:val="Textbody"/>
    <w:uiPriority w:val="9"/>
    <w:semiHidden/>
    <w:unhideWhenUsed/>
    <w:qFormat/>
    <w:pPr>
      <w:spacing w:before="100" w:after="100"/>
      <w:outlineLvl w:val="2"/>
    </w:pPr>
    <w:rPr>
      <w:b/>
      <w:bCs/>
      <w:sz w:val="27"/>
      <w:szCs w:val="27"/>
    </w:rPr>
  </w:style>
  <w:style w:type="paragraph" w:styleId="Heading4">
    <w:name w:val="heading 4"/>
    <w:basedOn w:val="Standard"/>
    <w:next w:val="Standard"/>
    <w:uiPriority w:val="9"/>
    <w:semiHidden/>
    <w:unhideWhenUsed/>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WenQuanYi Micro Hei" w:hAnsi="Liberation Sans" w:cs="Lohit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ohit Devanagari"/>
    </w:rPr>
  </w:style>
  <w:style w:type="paragraph" w:styleId="Caption">
    <w:name w:val="caption"/>
    <w:basedOn w:val="Standard"/>
    <w:pPr>
      <w:suppressLineNumbers/>
      <w:spacing w:before="120" w:after="120"/>
    </w:pPr>
    <w:rPr>
      <w:rFonts w:cs="Lohit Devanagari"/>
      <w:i/>
      <w:iCs/>
    </w:rPr>
  </w:style>
  <w:style w:type="paragraph" w:customStyle="1" w:styleId="Index">
    <w:name w:val="Index"/>
    <w:basedOn w:val="Standard"/>
    <w:pPr>
      <w:suppressLineNumbers/>
    </w:pPr>
    <w:rPr>
      <w:rFonts w:cs="Lohit Devanagari"/>
    </w:rPr>
  </w:style>
  <w:style w:type="paragraph" w:customStyle="1" w:styleId="level11">
    <w:name w:val="_leve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1">
    <w:name w:val="_leve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1">
    <w:name w:val="_leve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1">
    <w:name w:val="_leve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1">
    <w:name w:val="_leve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1">
    <w:name w:val="_leve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1">
    <w:name w:val="_leve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1">
    <w:name w:val="_leve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1">
    <w:name w:val="_leve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1">
    <w:name w:val="_levs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1">
    <w:name w:val="_levs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1">
    <w:name w:val="_levs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1">
    <w:name w:val="_levs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1">
    <w:name w:val="_levs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1">
    <w:name w:val="_levs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1">
    <w:name w:val="_levs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1">
    <w:name w:val="_levs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1">
    <w:name w:val="_levs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1">
    <w:name w:val="_levnl1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1">
    <w:name w:val="_levnl21"/>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1">
    <w:name w:val="_levnl31"/>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1">
    <w:name w:val="_levnl41"/>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1">
    <w:name w:val="_levnl51"/>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1">
    <w:name w:val="_levnl61"/>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1">
    <w:name w:val="_levnl71"/>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1">
    <w:name w:val="_levnl81"/>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1">
    <w:name w:val="_levnl91"/>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17">
    <w:name w:val="_17"/>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16">
    <w:name w:val="_16"/>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15">
    <w:name w:val="_15"/>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14">
    <w:name w:val="_14"/>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13">
    <w:name w:val="_13"/>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12">
    <w:name w:val="_12"/>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11">
    <w:name w:val="_11"/>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0">
    <w:name w:val="_10"/>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Level910">
    <w:name w:val="Level 91"/>
    <w:basedOn w:val="Standard"/>
    <w:rPr>
      <w:b/>
      <w:bCs/>
    </w:rPr>
  </w:style>
  <w:style w:type="paragraph" w:customStyle="1" w:styleId="level1">
    <w:name w:val="_leve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el2">
    <w:name w:val="_leve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el3">
    <w:name w:val="_leve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el4">
    <w:name w:val="_leve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el5">
    <w:name w:val="_leve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el6">
    <w:name w:val="_leve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el7">
    <w:name w:val="_leve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el8">
    <w:name w:val="_leve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el9">
    <w:name w:val="_leve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sl1">
    <w:name w:val="_levs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sl2">
    <w:name w:val="_levs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sl3">
    <w:name w:val="_levs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sl4">
    <w:name w:val="_levs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sl5">
    <w:name w:val="_levs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sl6">
    <w:name w:val="_levs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sl7">
    <w:name w:val="_levs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sl8">
    <w:name w:val="_levs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sl9">
    <w:name w:val="_levs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nl1">
    <w:name w:val="_levnl1"/>
    <w:basedOn w:val="Standard"/>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hanging="360"/>
    </w:pPr>
  </w:style>
  <w:style w:type="paragraph" w:customStyle="1" w:styleId="levnl2">
    <w:name w:val="_levnl2"/>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right" w:pos="11520"/>
      </w:tabs>
      <w:ind w:left="720" w:hanging="360"/>
    </w:pPr>
  </w:style>
  <w:style w:type="paragraph" w:customStyle="1" w:styleId="levnl3">
    <w:name w:val="_levnl3"/>
    <w:basedOn w:val="Standard"/>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right" w:pos="11880"/>
      </w:tabs>
      <w:ind w:left="1080" w:hanging="360"/>
    </w:pPr>
  </w:style>
  <w:style w:type="paragraph" w:customStyle="1" w:styleId="levnl4">
    <w:name w:val="_levnl4"/>
    <w:basedOn w:val="Standar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360"/>
    </w:pPr>
  </w:style>
  <w:style w:type="paragraph" w:customStyle="1" w:styleId="levnl5">
    <w:name w:val="_levnl5"/>
    <w:basedOn w:val="Standard"/>
    <w:pPr>
      <w:widowControl w:val="0"/>
      <w:tabs>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right" w:pos="12600"/>
      </w:tabs>
      <w:ind w:left="1800" w:hanging="360"/>
    </w:pPr>
  </w:style>
  <w:style w:type="paragraph" w:customStyle="1" w:styleId="levnl6">
    <w:name w:val="_levnl6"/>
    <w:basedOn w:val="Standard"/>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hanging="360"/>
    </w:pPr>
  </w:style>
  <w:style w:type="paragraph" w:customStyle="1" w:styleId="levnl7">
    <w:name w:val="_levnl7"/>
    <w:basedOn w:val="Standard"/>
    <w:pPr>
      <w:widowControl w:val="0"/>
      <w:tabs>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right" w:pos="13320"/>
      </w:tabs>
      <w:ind w:left="2520" w:hanging="360"/>
    </w:pPr>
  </w:style>
  <w:style w:type="paragraph" w:customStyle="1" w:styleId="levnl8">
    <w:name w:val="_levnl8"/>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hanging="360"/>
    </w:pPr>
  </w:style>
  <w:style w:type="paragraph" w:customStyle="1" w:styleId="levnl9">
    <w:name w:val="_levnl9"/>
    <w:basedOn w:val="Standard"/>
    <w:pPr>
      <w:widowControl w:val="0"/>
      <w:tabs>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right" w:pos="14040"/>
      </w:tabs>
      <w:ind w:left="3240" w:hanging="360"/>
    </w:pPr>
  </w:style>
  <w:style w:type="paragraph" w:customStyle="1" w:styleId="Level90">
    <w:name w:val="Level 9"/>
    <w:basedOn w:val="Standard"/>
    <w:pPr>
      <w:widowControl w:val="0"/>
    </w:pPr>
    <w:rPr>
      <w:b/>
      <w:bCs/>
    </w:rPr>
  </w:style>
  <w:style w:type="paragraph" w:customStyle="1" w:styleId="26">
    <w:name w:val="_26"/>
    <w:basedOn w:val="Standard"/>
    <w:pPr>
      <w:widowControl w:val="0"/>
    </w:pPr>
  </w:style>
  <w:style w:type="paragraph" w:customStyle="1" w:styleId="25">
    <w:name w:val="_25"/>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24">
    <w:name w:val="_24"/>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23">
    <w:name w:val="_23"/>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22">
    <w:name w:val="_22"/>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21">
    <w:name w:val="_21"/>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0">
    <w:name w:val="_20"/>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9">
    <w:name w:val="_19"/>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18">
    <w:name w:val="_18"/>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9">
    <w:name w:val="_9"/>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8">
    <w:name w:val="_8"/>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7">
    <w:name w:val="_7"/>
    <w:basedOn w:val="Standard"/>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right" w:pos="12240"/>
      </w:tabs>
      <w:ind w:left="1440" w:hanging="720"/>
    </w:pPr>
  </w:style>
  <w:style w:type="paragraph" w:customStyle="1" w:styleId="6">
    <w:name w:val="_6"/>
    <w:basedOn w:val="Standard"/>
    <w:pPr>
      <w:widowControl w:val="0"/>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right" w:pos="12960"/>
      </w:tabs>
      <w:ind w:left="2160"/>
    </w:pPr>
  </w:style>
  <w:style w:type="paragraph" w:customStyle="1" w:styleId="5">
    <w:name w:val="_5"/>
    <w:basedOn w:val="Standard"/>
    <w:pPr>
      <w:widowControl w:val="0"/>
      <w:tabs>
        <w:tab w:val="left" w:pos="5760"/>
        <w:tab w:val="left" w:pos="6480"/>
        <w:tab w:val="left" w:pos="7200"/>
        <w:tab w:val="left" w:pos="7920"/>
        <w:tab w:val="left" w:pos="8640"/>
        <w:tab w:val="left" w:pos="9360"/>
        <w:tab w:val="left" w:pos="10080"/>
        <w:tab w:val="left" w:pos="10800"/>
        <w:tab w:val="left" w:pos="11520"/>
        <w:tab w:val="left" w:pos="12240"/>
        <w:tab w:val="left" w:pos="12960"/>
        <w:tab w:val="right" w:pos="13680"/>
      </w:tabs>
      <w:ind w:left="2880"/>
    </w:pPr>
  </w:style>
  <w:style w:type="paragraph" w:customStyle="1" w:styleId="4">
    <w:name w:val="_4"/>
    <w:basedOn w:val="Standard"/>
    <w:pPr>
      <w:widowControl w:val="0"/>
      <w:tabs>
        <w:tab w:val="left" w:pos="7200"/>
        <w:tab w:val="left" w:pos="7920"/>
        <w:tab w:val="left" w:pos="8640"/>
        <w:tab w:val="left" w:pos="9360"/>
        <w:tab w:val="left" w:pos="10080"/>
        <w:tab w:val="left" w:pos="10800"/>
        <w:tab w:val="left" w:pos="11520"/>
        <w:tab w:val="left" w:pos="12240"/>
        <w:tab w:val="left" w:pos="12960"/>
        <w:tab w:val="left" w:pos="13680"/>
        <w:tab w:val="right" w:pos="14400"/>
      </w:tabs>
      <w:ind w:left="3600"/>
    </w:pPr>
  </w:style>
  <w:style w:type="paragraph" w:customStyle="1" w:styleId="3">
    <w:name w:val="_3"/>
    <w:basedOn w:val="Standard"/>
    <w:pPr>
      <w:widowControl w:val="0"/>
      <w:tabs>
        <w:tab w:val="left" w:pos="8640"/>
        <w:tab w:val="left" w:pos="9360"/>
        <w:tab w:val="left" w:pos="10080"/>
        <w:tab w:val="left" w:pos="10800"/>
        <w:tab w:val="left" w:pos="11520"/>
        <w:tab w:val="left" w:pos="12240"/>
        <w:tab w:val="left" w:pos="12960"/>
        <w:tab w:val="left" w:pos="13680"/>
        <w:tab w:val="left" w:pos="14400"/>
        <w:tab w:val="right" w:pos="15120"/>
      </w:tabs>
      <w:ind w:left="4320"/>
    </w:pPr>
  </w:style>
  <w:style w:type="paragraph" w:customStyle="1" w:styleId="2">
    <w:name w:val="_2"/>
    <w:basedOn w:val="Standard"/>
    <w:pPr>
      <w:widowControl w:val="0"/>
      <w:tabs>
        <w:tab w:val="left" w:pos="10080"/>
        <w:tab w:val="left" w:pos="10800"/>
        <w:tab w:val="left" w:pos="11520"/>
        <w:tab w:val="left" w:pos="12240"/>
        <w:tab w:val="left" w:pos="12960"/>
        <w:tab w:val="left" w:pos="13680"/>
        <w:tab w:val="left" w:pos="14400"/>
        <w:tab w:val="left" w:pos="15120"/>
        <w:tab w:val="right" w:pos="15840"/>
      </w:tabs>
      <w:ind w:left="5040"/>
    </w:pPr>
  </w:style>
  <w:style w:type="paragraph" w:customStyle="1" w:styleId="1">
    <w:name w:val="_1"/>
    <w:basedOn w:val="Standard"/>
    <w:pPr>
      <w:widowControl w:val="0"/>
      <w:tabs>
        <w:tab w:val="left" w:pos="11520"/>
        <w:tab w:val="left" w:pos="12240"/>
        <w:tab w:val="left" w:pos="12960"/>
        <w:tab w:val="left" w:pos="13680"/>
        <w:tab w:val="left" w:pos="14400"/>
        <w:tab w:val="left" w:pos="15120"/>
        <w:tab w:val="left" w:pos="15840"/>
        <w:tab w:val="right" w:pos="16560"/>
      </w:tabs>
      <w:ind w:left="5760"/>
    </w:pPr>
  </w:style>
  <w:style w:type="paragraph" w:customStyle="1" w:styleId="a">
    <w:name w:val="_"/>
    <w:basedOn w:val="Standard"/>
    <w:pPr>
      <w:widowControl w:val="0"/>
      <w:tabs>
        <w:tab w:val="left" w:pos="12960"/>
        <w:tab w:val="left" w:pos="13680"/>
        <w:tab w:val="left" w:pos="14400"/>
        <w:tab w:val="left" w:pos="15120"/>
        <w:tab w:val="left" w:pos="15840"/>
        <w:tab w:val="left" w:pos="16560"/>
        <w:tab w:val="right" w:pos="17280"/>
      </w:tabs>
      <w:ind w:left="6480"/>
    </w:pPr>
  </w:style>
  <w:style w:type="paragraph" w:customStyle="1" w:styleId="WPNormal1">
    <w:name w:val="WP_Normal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T">
    <w:name w:val="Definition T"/>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DefinitionL">
    <w:name w:val="Definition L"/>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right" w:pos="11160"/>
      </w:tabs>
      <w:ind w:left="360"/>
    </w:pPr>
  </w:style>
  <w:style w:type="paragraph" w:customStyle="1" w:styleId="H1">
    <w:name w:val="H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48"/>
      <w:szCs w:val="48"/>
    </w:rPr>
  </w:style>
  <w:style w:type="paragraph" w:customStyle="1" w:styleId="H2">
    <w:name w:val="H2"/>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36"/>
      <w:szCs w:val="36"/>
    </w:rPr>
  </w:style>
  <w:style w:type="paragraph" w:customStyle="1" w:styleId="H3">
    <w:name w:val="H3"/>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8"/>
      <w:szCs w:val="28"/>
    </w:rPr>
  </w:style>
  <w:style w:type="paragraph" w:customStyle="1" w:styleId="H4">
    <w:name w:val="H4"/>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rPr>
  </w:style>
  <w:style w:type="paragraph" w:customStyle="1" w:styleId="H5">
    <w:name w:val="H5"/>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20"/>
      <w:szCs w:val="20"/>
    </w:rPr>
  </w:style>
  <w:style w:type="paragraph" w:customStyle="1" w:styleId="H6">
    <w:name w:val="H6"/>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b/>
      <w:bCs/>
      <w:sz w:val="16"/>
      <w:szCs w:val="16"/>
    </w:rPr>
  </w:style>
  <w:style w:type="paragraph" w:customStyle="1" w:styleId="Address">
    <w:name w:val="Address"/>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Pr>
      <w:i/>
      <w:iCs/>
    </w:rPr>
  </w:style>
  <w:style w:type="paragraph" w:customStyle="1" w:styleId="Blockquote">
    <w:name w:val="Blockquote"/>
    <w:basedOn w:val="Standar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ight="360"/>
    </w:pPr>
  </w:style>
  <w:style w:type="paragraph" w:customStyle="1" w:styleId="Preformatted">
    <w:name w:val="Preformatted"/>
    <w:basedOn w:val="Standard"/>
    <w:pPr>
      <w:widowControl w:val="0"/>
      <w:tabs>
        <w:tab w:val="left" w:pos="0"/>
        <w:tab w:val="left" w:pos="959"/>
        <w:tab w:val="left" w:pos="1918"/>
        <w:tab w:val="left" w:pos="2874"/>
        <w:tab w:val="left" w:pos="3834"/>
        <w:tab w:val="left" w:pos="4794"/>
        <w:tab w:val="left" w:pos="5754"/>
        <w:tab w:val="left" w:pos="6713"/>
        <w:tab w:val="left" w:pos="7672"/>
        <w:tab w:val="left" w:pos="8628"/>
        <w:tab w:val="left" w:pos="9354"/>
        <w:tab w:val="left" w:pos="9360"/>
        <w:tab w:val="left" w:pos="10080"/>
        <w:tab w:val="right" w:pos="10800"/>
      </w:tabs>
    </w:pPr>
    <w:rPr>
      <w:rFonts w:ascii="Courier New" w:eastAsia="Courier New" w:hAnsi="Courier New" w:cs="Courier New"/>
      <w:sz w:val="20"/>
      <w:szCs w:val="20"/>
    </w:rPr>
  </w:style>
  <w:style w:type="paragraph" w:customStyle="1" w:styleId="zBottomof1">
    <w:name w:val="zBottom of 1"/>
    <w:basedOn w:val="Standard"/>
    <w:pPr>
      <w:widowControl w:val="0"/>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1">
    <w:name w:val="zTop of For1"/>
    <w:basedOn w:val="Standar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WPNormal">
    <w:name w:val="WP_Normal"/>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style>
  <w:style w:type="paragraph" w:customStyle="1" w:styleId="zBottomof">
    <w:name w:val="zBottom of"/>
    <w:basedOn w:val="Standard"/>
    <w:pPr>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customStyle="1" w:styleId="zTopofFor">
    <w:name w:val="zTop of For"/>
    <w:basedOn w:val="Standar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center"/>
    </w:pPr>
    <w:rPr>
      <w:rFonts w:ascii="Arial" w:eastAsia="Arial" w:hAnsi="Arial" w:cs="Arial"/>
      <w:sz w:val="16"/>
      <w:szCs w:val="16"/>
    </w:rPr>
  </w:style>
  <w:style w:type="paragraph" w:styleId="NormalWeb">
    <w:name w:val="Normal (Web)"/>
    <w:basedOn w:val="Standard"/>
    <w:uiPriority w:val="99"/>
    <w:pPr>
      <w:spacing w:before="100" w:after="100"/>
    </w:pPr>
    <w:rPr>
      <w:rFonts w:eastAsia="SimSun, ËÎÌå"/>
    </w:rPr>
  </w:style>
  <w:style w:type="paragraph" w:styleId="ListParagraph">
    <w:name w:val="List Paragraph"/>
    <w:basedOn w:val="Standard"/>
    <w:pPr>
      <w:ind w:left="720"/>
    </w:pPr>
    <w:rPr>
      <w:rFonts w:ascii="Arial Narrow" w:eastAsia="Cambria" w:hAnsi="Arial Narrow" w:cs="Arial Narrow"/>
      <w:sz w:val="28"/>
    </w:rPr>
  </w:style>
  <w:style w:type="paragraph" w:customStyle="1" w:styleId="line">
    <w:name w:val="line"/>
    <w:basedOn w:val="Standard"/>
    <w:pPr>
      <w:spacing w:before="100" w:after="100"/>
    </w:pPr>
    <w:rPr>
      <w:rFonts w:eastAsia="SimSun, ËÎÌå"/>
    </w:rPr>
  </w:style>
  <w:style w:type="paragraph" w:customStyle="1" w:styleId="top-1">
    <w:name w:val="top-1"/>
    <w:basedOn w:val="Standard"/>
    <w:pPr>
      <w:spacing w:before="100" w:after="100"/>
    </w:pPr>
    <w:rPr>
      <w:rFonts w:eastAsia="SimSun, ËÎÌå"/>
    </w:rPr>
  </w:style>
  <w:style w:type="paragraph" w:styleId="Date">
    <w:name w:val="Date"/>
    <w:basedOn w:val="Standard"/>
    <w:next w:val="Standard"/>
  </w:style>
  <w:style w:type="paragraph" w:customStyle="1" w:styleId="Heading31">
    <w:name w:val="Heading 31"/>
    <w:basedOn w:val="Standard"/>
    <w:pPr>
      <w:spacing w:before="360" w:after="360"/>
      <w:outlineLvl w:val="3"/>
    </w:pPr>
    <w:rPr>
      <w:rFonts w:eastAsia="SimSun, ËÎÌå"/>
      <w:b/>
      <w:bCs/>
    </w:rPr>
  </w:style>
  <w:style w:type="paragraph" w:customStyle="1" w:styleId="NormalWeb3">
    <w:name w:val="Normal (Web)3"/>
    <w:basedOn w:val="Standard"/>
    <w:pPr>
      <w:spacing w:before="100" w:after="225"/>
    </w:pPr>
    <w:rPr>
      <w:rFonts w:eastAsia="SimSun, ËÎÌå"/>
    </w:rPr>
  </w:style>
  <w:style w:type="paragraph" w:customStyle="1" w:styleId="txt-sm">
    <w:name w:val="txt-sm"/>
    <w:basedOn w:val="Standard"/>
    <w:pPr>
      <w:spacing w:before="100" w:after="100"/>
    </w:pPr>
  </w:style>
  <w:style w:type="paragraph" w:customStyle="1" w:styleId="first-line-nonetop-05">
    <w:name w:val="first-line-none top-05"/>
    <w:basedOn w:val="Standard"/>
    <w:pPr>
      <w:spacing w:before="100" w:after="100"/>
    </w:pPr>
  </w:style>
  <w:style w:type="paragraph" w:customStyle="1" w:styleId="Standarduser">
    <w:name w:val="Standard (user)"/>
    <w:pPr>
      <w:suppressAutoHyphens/>
    </w:pPr>
    <w:rPr>
      <w:rFonts w:ascii="Times New Roman" w:eastAsia="SimSun, ËÎÌå" w:hAnsi="Times New Roman" w:cs="Mangal"/>
    </w:rPr>
  </w:style>
  <w:style w:type="paragraph"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Textbodyuser">
    <w:name w:val="Text body (user)"/>
    <w:basedOn w:val="Standard"/>
    <w:pPr>
      <w:widowControl w:val="0"/>
      <w:spacing w:after="120"/>
    </w:pPr>
    <w:rPr>
      <w:rFonts w:eastAsia="SimSun, ËÎÌå" w:cs="Mangal"/>
      <w:lang w:bidi="hi-IN"/>
    </w:rPr>
  </w:style>
  <w:style w:type="paragraph" w:customStyle="1" w:styleId="TableContents">
    <w:name w:val="Table Contents"/>
    <w:basedOn w:val="Standarduser"/>
    <w:pPr>
      <w:suppressLineNumbers/>
    </w:pPr>
  </w:style>
  <w:style w:type="paragraph" w:styleId="NoSpacing">
    <w:name w:val="No Spacing"/>
    <w:basedOn w:val="Standard"/>
  </w:style>
  <w:style w:type="paragraph" w:customStyle="1" w:styleId="m-3552316252216362581paragraph">
    <w:name w:val="m_-3552316252216362581paragraph"/>
    <w:basedOn w:val="Standard"/>
    <w:pPr>
      <w:spacing w:before="100" w:after="100"/>
    </w:pPr>
  </w:style>
  <w:style w:type="paragraph" w:customStyle="1" w:styleId="m2589989080033662631ydpeabaf475paragraphm2589989080033662631ydpeabaf475scxw750082">
    <w:name w:val="m_2589989080033662631ydpeabaf475paragraph m_2589989080033662631ydpeabaf475scxw750082"/>
    <w:basedOn w:val="Standard"/>
    <w:pPr>
      <w:spacing w:before="100" w:after="100"/>
    </w:pPr>
  </w:style>
  <w:style w:type="paragraph" w:customStyle="1" w:styleId="Illustration">
    <w:name w:val="Illustration"/>
    <w:basedOn w:val="Caption"/>
  </w:style>
  <w:style w:type="paragraph" w:customStyle="1" w:styleId="Framecontents">
    <w:name w:val="Frame contents"/>
    <w:basedOn w:val="Standard"/>
  </w:style>
  <w:style w:type="character" w:customStyle="1" w:styleId="WW8Num1z0">
    <w:name w:val="WW8Num1z0"/>
    <w:rPr>
      <w:rFonts w:ascii="Verdana" w:eastAsia="Times New Roman" w:hAnsi="Verdana"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sz w:val="20"/>
    </w:rPr>
  </w:style>
  <w:style w:type="character" w:customStyle="1" w:styleId="WW8Num2z1">
    <w:name w:val="WW8Num2z1"/>
    <w:rPr>
      <w:rFonts w:ascii="Courier New" w:eastAsia="Courier New" w:hAnsi="Courier New" w:cs="Courier New"/>
      <w:sz w:val="20"/>
    </w:rPr>
  </w:style>
  <w:style w:type="character" w:customStyle="1" w:styleId="WW8Num2z2">
    <w:name w:val="WW8Num2z2"/>
    <w:rPr>
      <w:rFonts w:ascii="Wingdings" w:eastAsia="Wingdings" w:hAnsi="Wingdings" w:cs="Wingdings"/>
      <w:sz w:val="20"/>
    </w:rPr>
  </w:style>
  <w:style w:type="character" w:customStyle="1" w:styleId="WW8Num3z0">
    <w:name w:val="WW8Num3z0"/>
    <w:rPr>
      <w:rFonts w:ascii="Symbol" w:eastAsia="Symbol" w:hAnsi="Symbol" w:cs="Symbol"/>
      <w:sz w:val="20"/>
    </w:rPr>
  </w:style>
  <w:style w:type="character" w:customStyle="1" w:styleId="WW8Num3z1">
    <w:name w:val="WW8Num3z1"/>
    <w:rPr>
      <w:rFonts w:ascii="Courier New" w:eastAsia="Courier New" w:hAnsi="Courier New" w:cs="Courier New"/>
      <w:sz w:val="20"/>
    </w:rPr>
  </w:style>
  <w:style w:type="character" w:customStyle="1" w:styleId="WW8Num3z2">
    <w:name w:val="WW8Num3z2"/>
    <w:rPr>
      <w:rFonts w:ascii="Wingdings" w:eastAsia="Wingdings" w:hAnsi="Wingdings" w:cs="Wingdings"/>
      <w:sz w:val="20"/>
    </w:rPr>
  </w:style>
  <w:style w:type="character" w:customStyle="1" w:styleId="WW8Num4z0">
    <w:name w:val="WW8Num4z0"/>
    <w:rPr>
      <w:rFonts w:ascii="Symbol" w:eastAsia="Symbol" w:hAnsi="Symbol" w:cs="Symbol"/>
      <w:sz w:val="20"/>
    </w:rPr>
  </w:style>
  <w:style w:type="character" w:customStyle="1" w:styleId="WW8Num4z1">
    <w:name w:val="WW8Num4z1"/>
    <w:rPr>
      <w:rFonts w:ascii="Courier New" w:eastAsia="Courier New" w:hAnsi="Courier New" w:cs="Courier New"/>
      <w:sz w:val="20"/>
    </w:rPr>
  </w:style>
  <w:style w:type="character" w:customStyle="1" w:styleId="WW8Num4z2">
    <w:name w:val="WW8Num4z2"/>
    <w:rPr>
      <w:rFonts w:ascii="Wingdings" w:eastAsia="Wingdings" w:hAnsi="Wingdings" w:cs="Wingdings"/>
      <w:sz w:val="20"/>
    </w:rPr>
  </w:style>
  <w:style w:type="character" w:customStyle="1" w:styleId="WW8Num5z0">
    <w:name w:val="WW8Num5z0"/>
    <w:rPr>
      <w:rFonts w:ascii="Symbol" w:eastAsia="Symbol" w:hAnsi="Symbol" w:cs="Symbol"/>
      <w:sz w:val="20"/>
    </w:rPr>
  </w:style>
  <w:style w:type="character" w:customStyle="1" w:styleId="WW8Num5z1">
    <w:name w:val="WW8Num5z1"/>
    <w:rPr>
      <w:rFonts w:ascii="Courier New" w:eastAsia="Courier New" w:hAnsi="Courier New" w:cs="Courier New"/>
      <w:sz w:val="20"/>
    </w:rPr>
  </w:style>
  <w:style w:type="character" w:customStyle="1" w:styleId="WW8Num5z2">
    <w:name w:val="WW8Num5z2"/>
    <w:rPr>
      <w:rFonts w:ascii="Wingdings" w:eastAsia="Wingdings" w:hAnsi="Wingdings" w:cs="Wingdings"/>
      <w:sz w:val="20"/>
    </w:rPr>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7z0">
    <w:name w:val="WW8Num7z0"/>
    <w:rPr>
      <w:rFonts w:ascii="Symbol" w:eastAsia="Symbol" w:hAnsi="Symbol" w:cs="Symbol"/>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1z0">
    <w:name w:val="WW8Num11z0"/>
    <w:rPr>
      <w:rFonts w:ascii="Arial" w:eastAsia="Times New Roman" w:hAnsi="Arial" w:cs="Aria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2z0">
    <w:name w:val="WW8Num12z0"/>
    <w:rPr>
      <w:rFonts w:ascii="Symbol" w:eastAsia="Symbol" w:hAnsi="Symbol" w:cs="Symbol"/>
      <w:sz w:val="20"/>
    </w:rPr>
  </w:style>
  <w:style w:type="character" w:customStyle="1" w:styleId="WW8Num12z1">
    <w:name w:val="WW8Num12z1"/>
    <w:rPr>
      <w:rFonts w:ascii="Courier New" w:eastAsia="Courier New" w:hAnsi="Courier New" w:cs="Courier New"/>
      <w:sz w:val="20"/>
    </w:rPr>
  </w:style>
  <w:style w:type="character" w:customStyle="1" w:styleId="WW8Num12z2">
    <w:name w:val="WW8Num12z2"/>
    <w:rPr>
      <w:rFonts w:ascii="Wingdings" w:eastAsia="Wingdings" w:hAnsi="Wingdings" w:cs="Wingdings"/>
      <w:sz w:val="20"/>
    </w:rPr>
  </w:style>
  <w:style w:type="character" w:customStyle="1" w:styleId="WW8Num13z0">
    <w:name w:val="WW8Num13z0"/>
    <w:rPr>
      <w:rFonts w:ascii="Symbol" w:eastAsia="Symbol" w:hAnsi="Symbol" w:cs="Symbol"/>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5z0">
    <w:name w:val="WW8Num15z0"/>
    <w:rPr>
      <w:rFonts w:ascii="Symbol" w:eastAsia="Symbol" w:hAnsi="Symbol" w:cs="Symbol"/>
      <w:sz w:val="20"/>
    </w:rPr>
  </w:style>
  <w:style w:type="character" w:customStyle="1" w:styleId="WW8Num15z1">
    <w:name w:val="WW8Num15z1"/>
    <w:rPr>
      <w:rFonts w:ascii="Courier New" w:eastAsia="Courier New" w:hAnsi="Courier New" w:cs="Courier New"/>
      <w:sz w:val="20"/>
    </w:rPr>
  </w:style>
  <w:style w:type="character" w:customStyle="1" w:styleId="WW8Num15z2">
    <w:name w:val="WW8Num15z2"/>
    <w:rPr>
      <w:rFonts w:ascii="Wingdings" w:eastAsia="Wingdings" w:hAnsi="Wingdings" w:cs="Wingdings"/>
      <w:sz w:val="20"/>
    </w:rPr>
  </w:style>
  <w:style w:type="character" w:customStyle="1" w:styleId="WW8Num16z0">
    <w:name w:val="WW8Num16z0"/>
    <w:rPr>
      <w:rFonts w:ascii="Calibri" w:eastAsia="Times New Roman" w:hAnsi="Calibri" w:cs="Calibri"/>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7z0">
    <w:name w:val="WW8Num17z0"/>
    <w:rPr>
      <w:rFonts w:ascii="Symbol" w:eastAsia="Symbol" w:hAnsi="Symbol" w:cs="Symbol"/>
      <w:sz w:val="20"/>
    </w:rPr>
  </w:style>
  <w:style w:type="character" w:customStyle="1" w:styleId="WW8Num17z1">
    <w:name w:val="WW8Num17z1"/>
    <w:rPr>
      <w:rFonts w:ascii="Courier New" w:eastAsia="Courier New" w:hAnsi="Courier New" w:cs="Courier New"/>
      <w:sz w:val="20"/>
    </w:rPr>
  </w:style>
  <w:style w:type="character" w:customStyle="1" w:styleId="WW8Num17z2">
    <w:name w:val="WW8Num17z2"/>
    <w:rPr>
      <w:rFonts w:ascii="Wingdings" w:eastAsia="Wingdings" w:hAnsi="Wingdings" w:cs="Wingdings"/>
      <w:sz w:val="20"/>
    </w:rPr>
  </w:style>
  <w:style w:type="character" w:customStyle="1" w:styleId="WW8Num18z0">
    <w:name w:val="WW8Num18z0"/>
    <w:rPr>
      <w:rFonts w:ascii="Symbol" w:eastAsia="Symbol" w:hAnsi="Symbol" w:cs="Symbol"/>
      <w:sz w:val="20"/>
    </w:rPr>
  </w:style>
  <w:style w:type="character" w:customStyle="1" w:styleId="WW8Num18z1">
    <w:name w:val="WW8Num18z1"/>
    <w:rPr>
      <w:rFonts w:ascii="Courier New" w:eastAsia="Courier New" w:hAnsi="Courier New" w:cs="Courier New"/>
      <w:sz w:val="20"/>
    </w:rPr>
  </w:style>
  <w:style w:type="character" w:customStyle="1" w:styleId="WW8Num18z2">
    <w:name w:val="WW8Num18z2"/>
    <w:rPr>
      <w:rFonts w:ascii="Wingdings" w:eastAsia="Wingdings" w:hAnsi="Wingdings" w:cs="Wingdings"/>
      <w:sz w:val="20"/>
    </w:rPr>
  </w:style>
  <w:style w:type="character" w:customStyle="1" w:styleId="WW8Num19z0">
    <w:name w:val="WW8Num19z0"/>
    <w:rPr>
      <w:rFonts w:ascii="Symbol" w:eastAsia="Times New Roman" w:hAnsi="Symbol" w:cs="Times New Roman"/>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0z0">
    <w:name w:val="WW8Num20z0"/>
    <w:rPr>
      <w:rFonts w:ascii="Symbol" w:eastAsia="Symbol" w:hAnsi="Symbol" w:cs="Symbol"/>
      <w:sz w:val="20"/>
    </w:rPr>
  </w:style>
  <w:style w:type="character" w:customStyle="1" w:styleId="WW8Num20z1">
    <w:name w:val="WW8Num20z1"/>
    <w:rPr>
      <w:rFonts w:ascii="Courier New" w:eastAsia="Courier New" w:hAnsi="Courier New" w:cs="Courier New"/>
      <w:sz w:val="20"/>
    </w:rPr>
  </w:style>
  <w:style w:type="character" w:customStyle="1" w:styleId="WW8Num20z2">
    <w:name w:val="WW8Num20z2"/>
    <w:rPr>
      <w:rFonts w:ascii="Wingdings" w:eastAsia="Wingdings" w:hAnsi="Wingdings" w:cs="Wingdings"/>
      <w:sz w:val="20"/>
    </w:rPr>
  </w:style>
  <w:style w:type="character" w:customStyle="1" w:styleId="WW8Num21z0">
    <w:name w:val="WW8Num21z0"/>
    <w:rPr>
      <w:rFonts w:ascii="Symbol" w:eastAsia="Symbol" w:hAnsi="Symbol" w:cs="Symbol"/>
      <w:sz w:val="20"/>
    </w:rPr>
  </w:style>
  <w:style w:type="character" w:customStyle="1" w:styleId="WW8Num21z1">
    <w:name w:val="WW8Num21z1"/>
    <w:rPr>
      <w:rFonts w:ascii="Courier New" w:eastAsia="Courier New" w:hAnsi="Courier New" w:cs="Courier New"/>
      <w:sz w:val="20"/>
    </w:rPr>
  </w:style>
  <w:style w:type="character" w:customStyle="1" w:styleId="WW8Num21z2">
    <w:name w:val="WW8Num21z2"/>
    <w:rPr>
      <w:rFonts w:ascii="Wingdings" w:eastAsia="Wingdings" w:hAnsi="Wingdings" w:cs="Wingdings"/>
      <w:sz w:val="20"/>
    </w:rPr>
  </w:style>
  <w:style w:type="character" w:customStyle="1" w:styleId="Internetlink">
    <w:name w:val="Internet link"/>
    <w:basedOn w:val="DefaultParagraphFont"/>
    <w:rPr>
      <w:color w:val="0000FF"/>
      <w:u w:val="single"/>
    </w:rPr>
  </w:style>
  <w:style w:type="character" w:customStyle="1" w:styleId="DefaultPara">
    <w:name w:val="Default Para"/>
    <w:basedOn w:val="DefaultParagraphFont"/>
    <w:rPr>
      <w:sz w:val="20"/>
      <w:szCs w:val="20"/>
    </w:rPr>
  </w:style>
  <w:style w:type="character" w:customStyle="1" w:styleId="DefaultPara26">
    <w:name w:val="Default Para26"/>
    <w:basedOn w:val="DefaultParagraphFont"/>
    <w:rPr>
      <w:sz w:val="20"/>
      <w:szCs w:val="20"/>
    </w:rPr>
  </w:style>
  <w:style w:type="character" w:customStyle="1" w:styleId="DefaultPara25">
    <w:name w:val="Default Para25"/>
    <w:basedOn w:val="DefaultParagraphFont"/>
    <w:rPr>
      <w:sz w:val="20"/>
      <w:szCs w:val="20"/>
    </w:rPr>
  </w:style>
  <w:style w:type="character" w:customStyle="1" w:styleId="DefaultPara24">
    <w:name w:val="Default Para24"/>
    <w:basedOn w:val="DefaultParagraphFont"/>
    <w:rPr>
      <w:sz w:val="20"/>
      <w:szCs w:val="20"/>
    </w:rPr>
  </w:style>
  <w:style w:type="character" w:customStyle="1" w:styleId="DefaultPara23">
    <w:name w:val="Default Para23"/>
    <w:basedOn w:val="DefaultParagraphFont"/>
    <w:rPr>
      <w:sz w:val="20"/>
      <w:szCs w:val="20"/>
    </w:rPr>
  </w:style>
  <w:style w:type="character" w:customStyle="1" w:styleId="DefaultPara22">
    <w:name w:val="Default Para22"/>
    <w:basedOn w:val="DefaultParagraphFont"/>
    <w:rPr>
      <w:sz w:val="20"/>
      <w:szCs w:val="20"/>
    </w:rPr>
  </w:style>
  <w:style w:type="character" w:customStyle="1" w:styleId="DefaultPara21">
    <w:name w:val="Default Para21"/>
    <w:basedOn w:val="DefaultParagraphFont"/>
    <w:rPr>
      <w:sz w:val="20"/>
      <w:szCs w:val="20"/>
    </w:rPr>
  </w:style>
  <w:style w:type="character" w:customStyle="1" w:styleId="DefaultPara20">
    <w:name w:val="Default Para20"/>
    <w:basedOn w:val="DefaultParagraphFont"/>
    <w:rPr>
      <w:sz w:val="20"/>
      <w:szCs w:val="20"/>
    </w:rPr>
  </w:style>
  <w:style w:type="character" w:customStyle="1" w:styleId="DefaultPara19">
    <w:name w:val="Default Para19"/>
    <w:basedOn w:val="DefaultParagraphFont"/>
    <w:rPr>
      <w:sz w:val="20"/>
      <w:szCs w:val="20"/>
    </w:rPr>
  </w:style>
  <w:style w:type="character" w:customStyle="1" w:styleId="DefaultPara18">
    <w:name w:val="Default Para18"/>
    <w:basedOn w:val="DefaultParagraphFont"/>
    <w:rPr>
      <w:sz w:val="20"/>
      <w:szCs w:val="20"/>
    </w:rPr>
  </w:style>
  <w:style w:type="character" w:customStyle="1" w:styleId="DefaultPara17">
    <w:name w:val="Default Para17"/>
    <w:basedOn w:val="DefaultParagraphFont"/>
    <w:rPr>
      <w:sz w:val="20"/>
      <w:szCs w:val="20"/>
    </w:rPr>
  </w:style>
  <w:style w:type="character" w:customStyle="1" w:styleId="DefaultPara16">
    <w:name w:val="Default Para16"/>
    <w:basedOn w:val="DefaultParagraphFont"/>
    <w:rPr>
      <w:sz w:val="20"/>
      <w:szCs w:val="20"/>
    </w:rPr>
  </w:style>
  <w:style w:type="character" w:customStyle="1" w:styleId="DefaultPara15">
    <w:name w:val="Default Para15"/>
    <w:basedOn w:val="DefaultParagraphFont"/>
    <w:rPr>
      <w:sz w:val="20"/>
      <w:szCs w:val="20"/>
    </w:rPr>
  </w:style>
  <w:style w:type="character" w:customStyle="1" w:styleId="DefaultPara14">
    <w:name w:val="Default Para14"/>
    <w:basedOn w:val="DefaultParagraphFont"/>
    <w:rPr>
      <w:sz w:val="20"/>
      <w:szCs w:val="20"/>
    </w:rPr>
  </w:style>
  <w:style w:type="character" w:customStyle="1" w:styleId="DefaultPara13">
    <w:name w:val="Default Para13"/>
    <w:basedOn w:val="DefaultParagraphFont"/>
    <w:rPr>
      <w:sz w:val="20"/>
      <w:szCs w:val="20"/>
    </w:rPr>
  </w:style>
  <w:style w:type="character" w:customStyle="1" w:styleId="DefaultPara12">
    <w:name w:val="Default Para12"/>
    <w:basedOn w:val="DefaultParagraphFont"/>
    <w:rPr>
      <w:sz w:val="20"/>
      <w:szCs w:val="20"/>
    </w:rPr>
  </w:style>
  <w:style w:type="character" w:customStyle="1" w:styleId="DefaultPara11">
    <w:name w:val="Default Para11"/>
    <w:basedOn w:val="DefaultParagraphFont"/>
    <w:rPr>
      <w:sz w:val="20"/>
      <w:szCs w:val="20"/>
    </w:rPr>
  </w:style>
  <w:style w:type="character" w:customStyle="1" w:styleId="DefaultPara10">
    <w:name w:val="Default Para10"/>
    <w:basedOn w:val="DefaultParagraphFont"/>
    <w:rPr>
      <w:sz w:val="20"/>
      <w:szCs w:val="20"/>
    </w:rPr>
  </w:style>
  <w:style w:type="character" w:customStyle="1" w:styleId="DefaultPara9">
    <w:name w:val="Default Para9"/>
    <w:basedOn w:val="DefaultParagraphFont"/>
    <w:rPr>
      <w:sz w:val="20"/>
      <w:szCs w:val="20"/>
    </w:rPr>
  </w:style>
  <w:style w:type="character" w:customStyle="1" w:styleId="DefaultPara8">
    <w:name w:val="Default Para8"/>
    <w:basedOn w:val="DefaultParagraphFont"/>
    <w:rPr>
      <w:sz w:val="20"/>
      <w:szCs w:val="20"/>
    </w:rPr>
  </w:style>
  <w:style w:type="character" w:customStyle="1" w:styleId="DefaultPara7">
    <w:name w:val="Default Para7"/>
    <w:basedOn w:val="DefaultParagraphFont"/>
    <w:rPr>
      <w:sz w:val="20"/>
      <w:szCs w:val="20"/>
    </w:rPr>
  </w:style>
  <w:style w:type="character" w:customStyle="1" w:styleId="DefaultPara6">
    <w:name w:val="Default Para6"/>
    <w:basedOn w:val="DefaultParagraphFont"/>
    <w:rPr>
      <w:sz w:val="20"/>
      <w:szCs w:val="20"/>
    </w:rPr>
  </w:style>
  <w:style w:type="character" w:customStyle="1" w:styleId="DefaultPara5">
    <w:name w:val="Default Para5"/>
    <w:basedOn w:val="DefaultParagraphFont"/>
    <w:rPr>
      <w:sz w:val="20"/>
      <w:szCs w:val="20"/>
    </w:rPr>
  </w:style>
  <w:style w:type="character" w:customStyle="1" w:styleId="DefaultPara4">
    <w:name w:val="Default Para4"/>
    <w:basedOn w:val="DefaultParagraphFont"/>
    <w:rPr>
      <w:sz w:val="20"/>
      <w:szCs w:val="20"/>
    </w:rPr>
  </w:style>
  <w:style w:type="character" w:customStyle="1" w:styleId="DefaultPara3">
    <w:name w:val="Default Para3"/>
    <w:basedOn w:val="DefaultParagraphFont"/>
    <w:rPr>
      <w:sz w:val="20"/>
      <w:szCs w:val="20"/>
    </w:rPr>
  </w:style>
  <w:style w:type="character" w:customStyle="1" w:styleId="DefaultPara2">
    <w:name w:val="Default Para2"/>
    <w:basedOn w:val="DefaultParagraphFont"/>
    <w:rPr>
      <w:sz w:val="20"/>
      <w:szCs w:val="20"/>
    </w:rPr>
  </w:style>
  <w:style w:type="character" w:customStyle="1" w:styleId="DefaultPara1">
    <w:name w:val="Default Para1"/>
    <w:basedOn w:val="DefaultParagraphFont"/>
    <w:rPr>
      <w:sz w:val="20"/>
      <w:szCs w:val="20"/>
    </w:rPr>
  </w:style>
  <w:style w:type="character" w:customStyle="1" w:styleId="Definition">
    <w:name w:val="Definition"/>
    <w:basedOn w:val="DefaultParagraphFont"/>
    <w:rPr>
      <w:i/>
      <w:iCs/>
    </w:rPr>
  </w:style>
  <w:style w:type="character" w:customStyle="1" w:styleId="CITE">
    <w:name w:val="CITE"/>
    <w:basedOn w:val="DefaultParagraphFont"/>
    <w:rPr>
      <w:i/>
      <w:iCs/>
    </w:rPr>
  </w:style>
  <w:style w:type="character" w:customStyle="1" w:styleId="CODE">
    <w:name w:val="CODE"/>
    <w:basedOn w:val="DefaultParagraphFont"/>
    <w:rPr>
      <w:rFonts w:ascii="Courier New" w:eastAsia="Courier New" w:hAnsi="Courier New" w:cs="Courier New"/>
      <w:sz w:val="20"/>
      <w:szCs w:val="20"/>
    </w:rPr>
  </w:style>
  <w:style w:type="character" w:customStyle="1" w:styleId="WPEmphasis1">
    <w:name w:val="WP_Emphasis1"/>
    <w:basedOn w:val="DefaultParagraphFont"/>
    <w:rPr>
      <w:i/>
      <w:iCs/>
    </w:rPr>
  </w:style>
  <w:style w:type="character" w:customStyle="1" w:styleId="WPHyperlin1">
    <w:name w:val="WP_Hyperlin1"/>
    <w:basedOn w:val="DefaultParagraphFont"/>
    <w:rPr>
      <w:color w:val="0000FF"/>
      <w:u w:val="single"/>
    </w:rPr>
  </w:style>
  <w:style w:type="character" w:customStyle="1" w:styleId="FollowedHype">
    <w:name w:val="FollowedHype"/>
    <w:basedOn w:val="DefaultParagraphFont"/>
    <w:rPr>
      <w:color w:val="800080"/>
      <w:u w:val="single"/>
    </w:rPr>
  </w:style>
  <w:style w:type="character" w:customStyle="1" w:styleId="Keyboard">
    <w:name w:val="Keyboard"/>
    <w:basedOn w:val="DefaultParagraphFont"/>
    <w:rPr>
      <w:rFonts w:ascii="Courier New" w:eastAsia="Courier New" w:hAnsi="Courier New" w:cs="Courier New"/>
      <w:b/>
      <w:bCs/>
      <w:sz w:val="20"/>
      <w:szCs w:val="20"/>
    </w:rPr>
  </w:style>
  <w:style w:type="character" w:customStyle="1" w:styleId="Sample">
    <w:name w:val="Sample"/>
    <w:basedOn w:val="DefaultParagraphFont"/>
    <w:rPr>
      <w:rFonts w:ascii="Courier New" w:eastAsia="Courier New" w:hAnsi="Courier New" w:cs="Courier New"/>
    </w:rPr>
  </w:style>
  <w:style w:type="character" w:customStyle="1" w:styleId="WPStrong1">
    <w:name w:val="WP_Strong1"/>
    <w:basedOn w:val="DefaultParagraphFont"/>
    <w:rPr>
      <w:b/>
      <w:bCs/>
    </w:rPr>
  </w:style>
  <w:style w:type="character" w:customStyle="1" w:styleId="Typewriter">
    <w:name w:val="Typewriter"/>
    <w:basedOn w:val="DefaultParagraphFont"/>
    <w:rPr>
      <w:rFonts w:ascii="Courier New" w:eastAsia="Courier New" w:hAnsi="Courier New" w:cs="Courier New"/>
      <w:sz w:val="20"/>
      <w:szCs w:val="20"/>
    </w:rPr>
  </w:style>
  <w:style w:type="character" w:customStyle="1" w:styleId="Variable">
    <w:name w:val="Variable"/>
    <w:basedOn w:val="DefaultParagraphFont"/>
    <w:rPr>
      <w:i/>
      <w:iCs/>
    </w:rPr>
  </w:style>
  <w:style w:type="character" w:customStyle="1" w:styleId="HTMLMarkup">
    <w:name w:val="HTML Markup"/>
    <w:basedOn w:val="DefaultParagraphFont"/>
    <w:rPr>
      <w:vanish/>
      <w:color w:val="FF0000"/>
    </w:rPr>
  </w:style>
  <w:style w:type="character" w:customStyle="1" w:styleId="Comment">
    <w:name w:val="Comment"/>
    <w:basedOn w:val="DefaultParagraphFont"/>
    <w:rPr>
      <w:vanish/>
    </w:rPr>
  </w:style>
  <w:style w:type="character" w:customStyle="1" w:styleId="WPEmphasis">
    <w:name w:val="WP_Emphasis"/>
    <w:basedOn w:val="DefaultParagraphFont"/>
    <w:rPr>
      <w:i/>
      <w:iCs/>
    </w:rPr>
  </w:style>
  <w:style w:type="character" w:customStyle="1" w:styleId="WPHyperlink">
    <w:name w:val="WP_Hyperlink"/>
    <w:basedOn w:val="DefaultParagraphFont"/>
    <w:rPr>
      <w:color w:val="0000FF"/>
      <w:u w:val="single"/>
    </w:rPr>
  </w:style>
  <w:style w:type="character" w:customStyle="1" w:styleId="WPStrong">
    <w:name w:val="WP_Strong"/>
    <w:basedOn w:val="DefaultParagraphFont"/>
    <w:rPr>
      <w:b/>
      <w:bCs/>
    </w:rPr>
  </w:style>
  <w:style w:type="character" w:customStyle="1" w:styleId="SYSHYPERTEXT">
    <w:name w:val="SYS_HYPERTEXT"/>
    <w:basedOn w:val="DefaultParagraphFont"/>
    <w:rPr>
      <w:color w:val="0000FF"/>
      <w:sz w:val="24"/>
      <w:szCs w:val="24"/>
      <w:u w:val="single"/>
      <w:lang w:val="en-US"/>
    </w:rPr>
  </w:style>
  <w:style w:type="character" w:customStyle="1" w:styleId="textluke-2-8">
    <w:name w:val="text luke-2-8"/>
    <w:basedOn w:val="DefaultParagraphFont"/>
  </w:style>
  <w:style w:type="character" w:customStyle="1" w:styleId="textluke-2-9">
    <w:name w:val="text luke-2-9"/>
    <w:basedOn w:val="DefaultParagraphFont"/>
  </w:style>
  <w:style w:type="character" w:customStyle="1" w:styleId="textluke-2-10">
    <w:name w:val="text luke-2-10"/>
    <w:basedOn w:val="DefaultParagraphFont"/>
  </w:style>
  <w:style w:type="character" w:customStyle="1" w:styleId="textluke-2-11">
    <w:name w:val="text luke-2-11"/>
    <w:basedOn w:val="DefaultParagraphFont"/>
  </w:style>
  <w:style w:type="character" w:customStyle="1" w:styleId="textluke-2-12">
    <w:name w:val="text luke-2-12"/>
    <w:basedOn w:val="DefaultParagraphFont"/>
  </w:style>
  <w:style w:type="character" w:customStyle="1" w:styleId="textluke-2-13">
    <w:name w:val="text luke-2-13"/>
    <w:basedOn w:val="DefaultParagraphFont"/>
  </w:style>
  <w:style w:type="character" w:customStyle="1" w:styleId="textluke-2-14">
    <w:name w:val="text luke-2-14"/>
    <w:basedOn w:val="DefaultParagraphFont"/>
  </w:style>
  <w:style w:type="character" w:customStyle="1" w:styleId="textluke-2-15">
    <w:name w:val="text luke-2-15"/>
    <w:basedOn w:val="DefaultParagraphFont"/>
  </w:style>
  <w:style w:type="character" w:customStyle="1" w:styleId="textluke-2-16">
    <w:name w:val="text luke-2-16"/>
    <w:basedOn w:val="DefaultParagraphFont"/>
  </w:style>
  <w:style w:type="character" w:customStyle="1" w:styleId="textluke-2-17">
    <w:name w:val="text luke-2-17"/>
    <w:basedOn w:val="DefaultParagraphFont"/>
  </w:style>
  <w:style w:type="character" w:customStyle="1" w:styleId="textluke-2-18">
    <w:name w:val="text luke-2-18"/>
    <w:basedOn w:val="DefaultParagraphFont"/>
  </w:style>
  <w:style w:type="character" w:customStyle="1" w:styleId="textluke-2-19">
    <w:name w:val="text luke-2-19"/>
    <w:basedOn w:val="DefaultParagraphFont"/>
  </w:style>
  <w:style w:type="character" w:customStyle="1" w:styleId="textluke-2-20">
    <w:name w:val="text luke-2-20"/>
    <w:basedOn w:val="DefaultParagraphFont"/>
  </w:style>
  <w:style w:type="character" w:customStyle="1" w:styleId="object2">
    <w:name w:val="object2"/>
    <w:basedOn w:val="DefaultParagraphFont"/>
    <w:rPr>
      <w:strike w:val="0"/>
      <w:dstrike w:val="0"/>
      <w:color w:val="00008B"/>
      <w:u w:val="none"/>
    </w:rPr>
  </w:style>
  <w:style w:type="character" w:customStyle="1" w:styleId="StrongEmphasis">
    <w:name w:val="Strong Emphasis"/>
    <w:basedOn w:val="DefaultParagraphFont"/>
    <w:rPr>
      <w:b/>
      <w:bCs/>
    </w:rPr>
  </w:style>
  <w:style w:type="character" w:customStyle="1" w:styleId="object3">
    <w:name w:val="object3"/>
    <w:basedOn w:val="DefaultParagraphFont"/>
    <w:rPr>
      <w:strike w:val="0"/>
      <w:dstrike w:val="0"/>
      <w:color w:val="00008B"/>
      <w:u w:val="none"/>
    </w:rPr>
  </w:style>
  <w:style w:type="character" w:styleId="HTMLCite">
    <w:name w:val="HTML Cite"/>
    <w:basedOn w:val="DefaultParagraphFont"/>
    <w:rPr>
      <w:i/>
      <w:iCs/>
    </w:rPr>
  </w:style>
  <w:style w:type="character" w:customStyle="1" w:styleId="aqj">
    <w:name w:val="aqj"/>
    <w:basedOn w:val="DefaultParagraphFont"/>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character" w:customStyle="1" w:styleId="textjer-29-11">
    <w:name w:val="text jer-29-11"/>
    <w:basedOn w:val="DefaultParagraphFont"/>
  </w:style>
  <w:style w:type="character" w:customStyle="1" w:styleId="small-caps">
    <w:name w:val="small-caps"/>
    <w:basedOn w:val="DefaultParagraphFont"/>
  </w:style>
  <w:style w:type="character" w:customStyle="1" w:styleId="passage-display-bcv">
    <w:name w:val="passage-display-bcv"/>
    <w:basedOn w:val="DefaultParagraphFont"/>
  </w:style>
  <w:style w:type="character" w:customStyle="1" w:styleId="passage-display-version">
    <w:name w:val="passage-display-version"/>
    <w:basedOn w:val="DefaultParagraphFont"/>
  </w:style>
  <w:style w:type="character" w:customStyle="1" w:styleId="textacts-2-42">
    <w:name w:val="text acts-2-42"/>
    <w:basedOn w:val="DefaultParagraphFont"/>
  </w:style>
  <w:style w:type="character" w:customStyle="1" w:styleId="textacts-2-43">
    <w:name w:val="text acts-2-43"/>
    <w:basedOn w:val="DefaultParagraphFont"/>
  </w:style>
  <w:style w:type="character" w:customStyle="1" w:styleId="textacts-2-44">
    <w:name w:val="text acts-2-44"/>
    <w:basedOn w:val="DefaultParagraphFont"/>
  </w:style>
  <w:style w:type="character" w:customStyle="1" w:styleId="textacts-2-45">
    <w:name w:val="text acts-2-45"/>
    <w:basedOn w:val="DefaultParagraphFont"/>
  </w:style>
  <w:style w:type="character" w:customStyle="1" w:styleId="textacts-2-46">
    <w:name w:val="text acts-2-46"/>
    <w:basedOn w:val="DefaultParagraphFont"/>
  </w:style>
  <w:style w:type="character" w:customStyle="1" w:styleId="textacts-2-47">
    <w:name w:val="text acts-2-47"/>
    <w:basedOn w:val="DefaultParagraphFont"/>
  </w:style>
  <w:style w:type="character" w:customStyle="1" w:styleId="texteph-4-11">
    <w:name w:val="text eph-4-11"/>
    <w:basedOn w:val="DefaultParagraphFont"/>
  </w:style>
  <w:style w:type="character" w:customStyle="1" w:styleId="texteph-4-12">
    <w:name w:val="text eph-4-12"/>
    <w:basedOn w:val="DefaultParagraphFont"/>
  </w:style>
  <w:style w:type="character" w:customStyle="1" w:styleId="object">
    <w:name w:val="object"/>
    <w:basedOn w:val="DefaultParagraphFont"/>
  </w:style>
  <w:style w:type="character" w:customStyle="1" w:styleId="im">
    <w:name w:val="im"/>
    <w:basedOn w:val="DefaultParagraphFont"/>
  </w:style>
  <w:style w:type="character" w:customStyle="1" w:styleId="VisitedInternetLink">
    <w:name w:val="Visited Internet Link"/>
    <w:basedOn w:val="DefaultParagraphFont"/>
    <w:rPr>
      <w:color w:val="800080"/>
      <w:u w:val="single"/>
    </w:rPr>
  </w:style>
  <w:style w:type="character" w:customStyle="1" w:styleId="m-3552316252216362581normaltextrun">
    <w:name w:val="m_-3552316252216362581normaltextrun"/>
    <w:basedOn w:val="DefaultParagraphFont"/>
  </w:style>
  <w:style w:type="character" w:customStyle="1" w:styleId="m-3552316252216362581eop">
    <w:name w:val="m_-3552316252216362581eop"/>
    <w:basedOn w:val="DefaultParagraphFont"/>
  </w:style>
  <w:style w:type="character" w:customStyle="1" w:styleId="verse-8">
    <w:name w:val="verse-8"/>
    <w:basedOn w:val="DefaultParagraphFont"/>
  </w:style>
  <w:style w:type="character" w:customStyle="1" w:styleId="verse-9">
    <w:name w:val="verse-9"/>
    <w:basedOn w:val="DefaultParagraphFont"/>
  </w:style>
  <w:style w:type="character" w:customStyle="1" w:styleId="indent-1-breaks">
    <w:name w:val="indent-1-breaks"/>
    <w:basedOn w:val="DefaultParagraphFont"/>
  </w:style>
  <w:style w:type="character" w:customStyle="1" w:styleId="m2589989080033662631ydpeabaf475normaltextrunm2589989080033662631ydpeabaf475scxw750082">
    <w:name w:val="m_2589989080033662631ydpeabaf475normaltextrun m_2589989080033662631ydpeabaf475scxw750082"/>
    <w:basedOn w:val="DefaultParagraphFont"/>
  </w:style>
  <w:style w:type="character" w:customStyle="1" w:styleId="m2589989080033662631ydpeabaf475eopm2589989080033662631ydpeabaf475scxw750082">
    <w:name w:val="m_2589989080033662631ydpeabaf475eop m_2589989080033662631ydpeabaf475scxw750082"/>
    <w:basedOn w:val="DefaultParagraphFont"/>
  </w:style>
  <w:style w:type="character" w:customStyle="1" w:styleId="BulletSymbolsuser">
    <w:name w:val="Bullet Symbols (use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Mangal"/>
      <w:sz w:val="18"/>
      <w:szCs w:val="16"/>
    </w:rPr>
  </w:style>
  <w:style w:type="character" w:customStyle="1" w:styleId="BalloonTextChar">
    <w:name w:val="Balloon Text Char"/>
    <w:basedOn w:val="DefaultParagraphFont"/>
    <w:rPr>
      <w:rFonts w:ascii="Segoe UI" w:hAnsi="Segoe UI" w:cs="Mangal"/>
      <w:sz w:val="18"/>
      <w:szCs w:val="16"/>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paragraph" w:customStyle="1" w:styleId="function-label">
    <w:name w:val="function-label"/>
    <w:basedOn w:val="Normal"/>
    <w:rsid w:val="0021592B"/>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character" w:styleId="Strong">
    <w:name w:val="Strong"/>
    <w:basedOn w:val="DefaultParagraphFont"/>
    <w:uiPriority w:val="22"/>
    <w:qFormat/>
    <w:rsid w:val="00B71F65"/>
    <w:rPr>
      <w:b/>
      <w:bCs/>
    </w:rPr>
  </w:style>
  <w:style w:type="character" w:customStyle="1" w:styleId="text">
    <w:name w:val="text"/>
    <w:basedOn w:val="DefaultParagraphFont"/>
    <w:rsid w:val="00B71F65"/>
  </w:style>
  <w:style w:type="paragraph" w:styleId="Header">
    <w:name w:val="header"/>
    <w:basedOn w:val="Normal"/>
    <w:link w:val="HeaderChar"/>
    <w:uiPriority w:val="99"/>
    <w:unhideWhenUsed/>
    <w:rsid w:val="00880E0F"/>
    <w:pPr>
      <w:tabs>
        <w:tab w:val="center" w:pos="4680"/>
        <w:tab w:val="right" w:pos="9360"/>
      </w:tabs>
    </w:pPr>
    <w:rPr>
      <w:rFonts w:cs="Mangal"/>
      <w:szCs w:val="21"/>
    </w:rPr>
  </w:style>
  <w:style w:type="character" w:customStyle="1" w:styleId="HeaderChar">
    <w:name w:val="Header Char"/>
    <w:basedOn w:val="DefaultParagraphFont"/>
    <w:link w:val="Header"/>
    <w:uiPriority w:val="99"/>
    <w:rsid w:val="00880E0F"/>
    <w:rPr>
      <w:rFonts w:cs="Mangal"/>
      <w:szCs w:val="21"/>
    </w:rPr>
  </w:style>
  <w:style w:type="paragraph" w:styleId="Footer">
    <w:name w:val="footer"/>
    <w:basedOn w:val="Normal"/>
    <w:link w:val="FooterChar"/>
    <w:uiPriority w:val="99"/>
    <w:unhideWhenUsed/>
    <w:rsid w:val="00880E0F"/>
    <w:pPr>
      <w:tabs>
        <w:tab w:val="center" w:pos="4680"/>
        <w:tab w:val="right" w:pos="9360"/>
      </w:tabs>
    </w:pPr>
    <w:rPr>
      <w:rFonts w:cs="Mangal"/>
      <w:szCs w:val="21"/>
    </w:rPr>
  </w:style>
  <w:style w:type="character" w:customStyle="1" w:styleId="FooterChar">
    <w:name w:val="Footer Char"/>
    <w:basedOn w:val="DefaultParagraphFont"/>
    <w:link w:val="Footer"/>
    <w:uiPriority w:val="99"/>
    <w:rsid w:val="00880E0F"/>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532">
      <w:bodyDiv w:val="1"/>
      <w:marLeft w:val="0"/>
      <w:marRight w:val="0"/>
      <w:marTop w:val="0"/>
      <w:marBottom w:val="0"/>
      <w:divBdr>
        <w:top w:val="none" w:sz="0" w:space="0" w:color="auto"/>
        <w:left w:val="none" w:sz="0" w:space="0" w:color="auto"/>
        <w:bottom w:val="none" w:sz="0" w:space="0" w:color="auto"/>
        <w:right w:val="none" w:sz="0" w:space="0" w:color="auto"/>
      </w:divBdr>
      <w:divsChild>
        <w:div w:id="764109448">
          <w:marLeft w:val="0"/>
          <w:marRight w:val="0"/>
          <w:marTop w:val="0"/>
          <w:marBottom w:val="0"/>
          <w:divBdr>
            <w:top w:val="none" w:sz="0" w:space="0" w:color="auto"/>
            <w:left w:val="none" w:sz="0" w:space="0" w:color="auto"/>
            <w:bottom w:val="none" w:sz="0" w:space="0" w:color="auto"/>
            <w:right w:val="none" w:sz="0" w:space="0" w:color="auto"/>
          </w:divBdr>
        </w:div>
      </w:divsChild>
    </w:div>
    <w:div w:id="94332129">
      <w:bodyDiv w:val="1"/>
      <w:marLeft w:val="0"/>
      <w:marRight w:val="0"/>
      <w:marTop w:val="0"/>
      <w:marBottom w:val="0"/>
      <w:divBdr>
        <w:top w:val="none" w:sz="0" w:space="0" w:color="auto"/>
        <w:left w:val="none" w:sz="0" w:space="0" w:color="auto"/>
        <w:bottom w:val="none" w:sz="0" w:space="0" w:color="auto"/>
        <w:right w:val="none" w:sz="0" w:space="0" w:color="auto"/>
      </w:divBdr>
    </w:div>
    <w:div w:id="153687869">
      <w:bodyDiv w:val="1"/>
      <w:marLeft w:val="0"/>
      <w:marRight w:val="0"/>
      <w:marTop w:val="0"/>
      <w:marBottom w:val="0"/>
      <w:divBdr>
        <w:top w:val="none" w:sz="0" w:space="0" w:color="auto"/>
        <w:left w:val="none" w:sz="0" w:space="0" w:color="auto"/>
        <w:bottom w:val="none" w:sz="0" w:space="0" w:color="auto"/>
        <w:right w:val="none" w:sz="0" w:space="0" w:color="auto"/>
      </w:divBdr>
      <w:divsChild>
        <w:div w:id="752120333">
          <w:marLeft w:val="0"/>
          <w:marRight w:val="0"/>
          <w:marTop w:val="0"/>
          <w:marBottom w:val="0"/>
          <w:divBdr>
            <w:top w:val="none" w:sz="0" w:space="0" w:color="auto"/>
            <w:left w:val="none" w:sz="0" w:space="0" w:color="auto"/>
            <w:bottom w:val="none" w:sz="0" w:space="0" w:color="auto"/>
            <w:right w:val="none" w:sz="0" w:space="0" w:color="auto"/>
          </w:divBdr>
        </w:div>
        <w:div w:id="254361047">
          <w:marLeft w:val="0"/>
          <w:marRight w:val="0"/>
          <w:marTop w:val="0"/>
          <w:marBottom w:val="0"/>
          <w:divBdr>
            <w:top w:val="none" w:sz="0" w:space="0" w:color="auto"/>
            <w:left w:val="none" w:sz="0" w:space="0" w:color="auto"/>
            <w:bottom w:val="none" w:sz="0" w:space="0" w:color="auto"/>
            <w:right w:val="none" w:sz="0" w:space="0" w:color="auto"/>
          </w:divBdr>
        </w:div>
      </w:divsChild>
    </w:div>
    <w:div w:id="235163549">
      <w:bodyDiv w:val="1"/>
      <w:marLeft w:val="0"/>
      <w:marRight w:val="0"/>
      <w:marTop w:val="0"/>
      <w:marBottom w:val="0"/>
      <w:divBdr>
        <w:top w:val="none" w:sz="0" w:space="0" w:color="auto"/>
        <w:left w:val="none" w:sz="0" w:space="0" w:color="auto"/>
        <w:bottom w:val="none" w:sz="0" w:space="0" w:color="auto"/>
        <w:right w:val="none" w:sz="0" w:space="0" w:color="auto"/>
      </w:divBdr>
    </w:div>
    <w:div w:id="346639285">
      <w:bodyDiv w:val="1"/>
      <w:marLeft w:val="0"/>
      <w:marRight w:val="0"/>
      <w:marTop w:val="0"/>
      <w:marBottom w:val="0"/>
      <w:divBdr>
        <w:top w:val="none" w:sz="0" w:space="0" w:color="auto"/>
        <w:left w:val="none" w:sz="0" w:space="0" w:color="auto"/>
        <w:bottom w:val="none" w:sz="0" w:space="0" w:color="auto"/>
        <w:right w:val="none" w:sz="0" w:space="0" w:color="auto"/>
      </w:divBdr>
    </w:div>
    <w:div w:id="445662357">
      <w:bodyDiv w:val="1"/>
      <w:marLeft w:val="0"/>
      <w:marRight w:val="0"/>
      <w:marTop w:val="0"/>
      <w:marBottom w:val="0"/>
      <w:divBdr>
        <w:top w:val="none" w:sz="0" w:space="0" w:color="auto"/>
        <w:left w:val="none" w:sz="0" w:space="0" w:color="auto"/>
        <w:bottom w:val="none" w:sz="0" w:space="0" w:color="auto"/>
        <w:right w:val="none" w:sz="0" w:space="0" w:color="auto"/>
      </w:divBdr>
    </w:div>
    <w:div w:id="533925582">
      <w:bodyDiv w:val="1"/>
      <w:marLeft w:val="0"/>
      <w:marRight w:val="0"/>
      <w:marTop w:val="0"/>
      <w:marBottom w:val="0"/>
      <w:divBdr>
        <w:top w:val="none" w:sz="0" w:space="0" w:color="auto"/>
        <w:left w:val="none" w:sz="0" w:space="0" w:color="auto"/>
        <w:bottom w:val="none" w:sz="0" w:space="0" w:color="auto"/>
        <w:right w:val="none" w:sz="0" w:space="0" w:color="auto"/>
      </w:divBdr>
    </w:div>
    <w:div w:id="657343950">
      <w:bodyDiv w:val="1"/>
      <w:marLeft w:val="0"/>
      <w:marRight w:val="0"/>
      <w:marTop w:val="0"/>
      <w:marBottom w:val="0"/>
      <w:divBdr>
        <w:top w:val="none" w:sz="0" w:space="0" w:color="auto"/>
        <w:left w:val="none" w:sz="0" w:space="0" w:color="auto"/>
        <w:bottom w:val="none" w:sz="0" w:space="0" w:color="auto"/>
        <w:right w:val="none" w:sz="0" w:space="0" w:color="auto"/>
      </w:divBdr>
      <w:divsChild>
        <w:div w:id="1425303485">
          <w:marLeft w:val="0"/>
          <w:marRight w:val="240"/>
          <w:marTop w:val="0"/>
          <w:marBottom w:val="0"/>
          <w:divBdr>
            <w:top w:val="none" w:sz="0" w:space="0" w:color="auto"/>
            <w:left w:val="none" w:sz="0" w:space="0" w:color="auto"/>
            <w:bottom w:val="none" w:sz="0" w:space="0" w:color="auto"/>
            <w:right w:val="none" w:sz="0" w:space="0" w:color="auto"/>
          </w:divBdr>
          <w:divsChild>
            <w:div w:id="383217757">
              <w:marLeft w:val="0"/>
              <w:marRight w:val="0"/>
              <w:marTop w:val="0"/>
              <w:marBottom w:val="0"/>
              <w:divBdr>
                <w:top w:val="none" w:sz="0" w:space="0" w:color="auto"/>
                <w:left w:val="none" w:sz="0" w:space="0" w:color="auto"/>
                <w:bottom w:val="none" w:sz="0" w:space="0" w:color="auto"/>
                <w:right w:val="none" w:sz="0" w:space="0" w:color="auto"/>
              </w:divBdr>
              <w:divsChild>
                <w:div w:id="1002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57828">
          <w:marLeft w:val="0"/>
          <w:marRight w:val="240"/>
          <w:marTop w:val="0"/>
          <w:marBottom w:val="0"/>
          <w:divBdr>
            <w:top w:val="none" w:sz="0" w:space="0" w:color="auto"/>
            <w:left w:val="none" w:sz="0" w:space="0" w:color="auto"/>
            <w:bottom w:val="none" w:sz="0" w:space="0" w:color="auto"/>
            <w:right w:val="none" w:sz="0" w:space="0" w:color="auto"/>
          </w:divBdr>
          <w:divsChild>
            <w:div w:id="654916458">
              <w:marLeft w:val="0"/>
              <w:marRight w:val="0"/>
              <w:marTop w:val="0"/>
              <w:marBottom w:val="0"/>
              <w:divBdr>
                <w:top w:val="none" w:sz="0" w:space="0" w:color="auto"/>
                <w:left w:val="none" w:sz="0" w:space="0" w:color="auto"/>
                <w:bottom w:val="none" w:sz="0" w:space="0" w:color="auto"/>
                <w:right w:val="none" w:sz="0" w:space="0" w:color="auto"/>
              </w:divBdr>
              <w:divsChild>
                <w:div w:id="19465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5937">
          <w:marLeft w:val="0"/>
          <w:marRight w:val="0"/>
          <w:marTop w:val="750"/>
          <w:marBottom w:val="0"/>
          <w:divBdr>
            <w:top w:val="none" w:sz="0" w:space="0" w:color="auto"/>
            <w:left w:val="none" w:sz="0" w:space="0" w:color="auto"/>
            <w:bottom w:val="none" w:sz="0" w:space="0" w:color="auto"/>
            <w:right w:val="none" w:sz="0" w:space="0" w:color="auto"/>
          </w:divBdr>
          <w:divsChild>
            <w:div w:id="868299884">
              <w:marLeft w:val="0"/>
              <w:marRight w:val="0"/>
              <w:marTop w:val="0"/>
              <w:marBottom w:val="0"/>
              <w:divBdr>
                <w:top w:val="none" w:sz="0" w:space="0" w:color="auto"/>
                <w:left w:val="none" w:sz="0" w:space="0" w:color="auto"/>
                <w:bottom w:val="none" w:sz="0" w:space="0" w:color="auto"/>
                <w:right w:val="none" w:sz="0" w:space="0" w:color="auto"/>
              </w:divBdr>
              <w:divsChild>
                <w:div w:id="90966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3162">
      <w:bodyDiv w:val="1"/>
      <w:marLeft w:val="0"/>
      <w:marRight w:val="0"/>
      <w:marTop w:val="0"/>
      <w:marBottom w:val="0"/>
      <w:divBdr>
        <w:top w:val="none" w:sz="0" w:space="0" w:color="auto"/>
        <w:left w:val="none" w:sz="0" w:space="0" w:color="auto"/>
        <w:bottom w:val="none" w:sz="0" w:space="0" w:color="auto"/>
        <w:right w:val="none" w:sz="0" w:space="0" w:color="auto"/>
      </w:divBdr>
    </w:div>
    <w:div w:id="849105607">
      <w:bodyDiv w:val="1"/>
      <w:marLeft w:val="0"/>
      <w:marRight w:val="0"/>
      <w:marTop w:val="0"/>
      <w:marBottom w:val="0"/>
      <w:divBdr>
        <w:top w:val="none" w:sz="0" w:space="0" w:color="auto"/>
        <w:left w:val="none" w:sz="0" w:space="0" w:color="auto"/>
        <w:bottom w:val="none" w:sz="0" w:space="0" w:color="auto"/>
        <w:right w:val="none" w:sz="0" w:space="0" w:color="auto"/>
      </w:divBdr>
      <w:divsChild>
        <w:div w:id="1036856597">
          <w:marLeft w:val="0"/>
          <w:marRight w:val="240"/>
          <w:marTop w:val="0"/>
          <w:marBottom w:val="0"/>
          <w:divBdr>
            <w:top w:val="none" w:sz="0" w:space="0" w:color="auto"/>
            <w:left w:val="none" w:sz="0" w:space="0" w:color="auto"/>
            <w:bottom w:val="none" w:sz="0" w:space="0" w:color="auto"/>
            <w:right w:val="none" w:sz="0" w:space="0" w:color="auto"/>
          </w:divBdr>
          <w:divsChild>
            <w:div w:id="862281719">
              <w:marLeft w:val="0"/>
              <w:marRight w:val="0"/>
              <w:marTop w:val="0"/>
              <w:marBottom w:val="0"/>
              <w:divBdr>
                <w:top w:val="none" w:sz="0" w:space="0" w:color="auto"/>
                <w:left w:val="none" w:sz="0" w:space="0" w:color="auto"/>
                <w:bottom w:val="none" w:sz="0" w:space="0" w:color="auto"/>
                <w:right w:val="none" w:sz="0" w:space="0" w:color="auto"/>
              </w:divBdr>
              <w:divsChild>
                <w:div w:id="185441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9343">
          <w:marLeft w:val="0"/>
          <w:marRight w:val="240"/>
          <w:marTop w:val="0"/>
          <w:marBottom w:val="0"/>
          <w:divBdr>
            <w:top w:val="none" w:sz="0" w:space="0" w:color="auto"/>
            <w:left w:val="none" w:sz="0" w:space="0" w:color="auto"/>
            <w:bottom w:val="none" w:sz="0" w:space="0" w:color="auto"/>
            <w:right w:val="none" w:sz="0" w:space="0" w:color="auto"/>
          </w:divBdr>
          <w:divsChild>
            <w:div w:id="543833653">
              <w:marLeft w:val="0"/>
              <w:marRight w:val="0"/>
              <w:marTop w:val="0"/>
              <w:marBottom w:val="0"/>
              <w:divBdr>
                <w:top w:val="none" w:sz="0" w:space="0" w:color="auto"/>
                <w:left w:val="none" w:sz="0" w:space="0" w:color="auto"/>
                <w:bottom w:val="none" w:sz="0" w:space="0" w:color="auto"/>
                <w:right w:val="none" w:sz="0" w:space="0" w:color="auto"/>
              </w:divBdr>
              <w:divsChild>
                <w:div w:id="213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10334">
          <w:marLeft w:val="0"/>
          <w:marRight w:val="0"/>
          <w:marTop w:val="750"/>
          <w:marBottom w:val="0"/>
          <w:divBdr>
            <w:top w:val="none" w:sz="0" w:space="0" w:color="auto"/>
            <w:left w:val="none" w:sz="0" w:space="0" w:color="auto"/>
            <w:bottom w:val="none" w:sz="0" w:space="0" w:color="auto"/>
            <w:right w:val="none" w:sz="0" w:space="0" w:color="auto"/>
          </w:divBdr>
          <w:divsChild>
            <w:div w:id="1100761878">
              <w:marLeft w:val="0"/>
              <w:marRight w:val="0"/>
              <w:marTop w:val="0"/>
              <w:marBottom w:val="0"/>
              <w:divBdr>
                <w:top w:val="none" w:sz="0" w:space="0" w:color="auto"/>
                <w:left w:val="none" w:sz="0" w:space="0" w:color="auto"/>
                <w:bottom w:val="none" w:sz="0" w:space="0" w:color="auto"/>
                <w:right w:val="none" w:sz="0" w:space="0" w:color="auto"/>
              </w:divBdr>
              <w:divsChild>
                <w:div w:id="20216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1401">
      <w:bodyDiv w:val="1"/>
      <w:marLeft w:val="0"/>
      <w:marRight w:val="0"/>
      <w:marTop w:val="0"/>
      <w:marBottom w:val="0"/>
      <w:divBdr>
        <w:top w:val="none" w:sz="0" w:space="0" w:color="auto"/>
        <w:left w:val="none" w:sz="0" w:space="0" w:color="auto"/>
        <w:bottom w:val="none" w:sz="0" w:space="0" w:color="auto"/>
        <w:right w:val="none" w:sz="0" w:space="0" w:color="auto"/>
      </w:divBdr>
    </w:div>
    <w:div w:id="1113788566">
      <w:bodyDiv w:val="1"/>
      <w:marLeft w:val="0"/>
      <w:marRight w:val="0"/>
      <w:marTop w:val="0"/>
      <w:marBottom w:val="0"/>
      <w:divBdr>
        <w:top w:val="none" w:sz="0" w:space="0" w:color="auto"/>
        <w:left w:val="none" w:sz="0" w:space="0" w:color="auto"/>
        <w:bottom w:val="none" w:sz="0" w:space="0" w:color="auto"/>
        <w:right w:val="none" w:sz="0" w:space="0" w:color="auto"/>
      </w:divBdr>
    </w:div>
    <w:div w:id="1311055723">
      <w:bodyDiv w:val="1"/>
      <w:marLeft w:val="0"/>
      <w:marRight w:val="0"/>
      <w:marTop w:val="0"/>
      <w:marBottom w:val="0"/>
      <w:divBdr>
        <w:top w:val="none" w:sz="0" w:space="0" w:color="auto"/>
        <w:left w:val="none" w:sz="0" w:space="0" w:color="auto"/>
        <w:bottom w:val="none" w:sz="0" w:space="0" w:color="auto"/>
        <w:right w:val="none" w:sz="0" w:space="0" w:color="auto"/>
      </w:divBdr>
    </w:div>
    <w:div w:id="2025590736">
      <w:bodyDiv w:val="1"/>
      <w:marLeft w:val="0"/>
      <w:marRight w:val="0"/>
      <w:marTop w:val="0"/>
      <w:marBottom w:val="0"/>
      <w:divBdr>
        <w:top w:val="none" w:sz="0" w:space="0" w:color="auto"/>
        <w:left w:val="none" w:sz="0" w:space="0" w:color="auto"/>
        <w:bottom w:val="none" w:sz="0" w:space="0" w:color="auto"/>
        <w:right w:val="none" w:sz="0" w:space="0" w:color="auto"/>
      </w:divBdr>
    </w:div>
    <w:div w:id="2066635002">
      <w:bodyDiv w:val="1"/>
      <w:marLeft w:val="0"/>
      <w:marRight w:val="0"/>
      <w:marTop w:val="0"/>
      <w:marBottom w:val="0"/>
      <w:divBdr>
        <w:top w:val="none" w:sz="0" w:space="0" w:color="auto"/>
        <w:left w:val="none" w:sz="0" w:space="0" w:color="auto"/>
        <w:bottom w:val="none" w:sz="0" w:space="0" w:color="auto"/>
        <w:right w:val="none" w:sz="0" w:space="0" w:color="auto"/>
      </w:divBdr>
    </w:div>
    <w:div w:id="2113159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0226-03BE-450F-9E32-B1D03F87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Reformation Lutheran Church</vt:lpstr>
    </vt:vector>
  </TitlesOfParts>
  <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Reformation Lutheran Church</dc:title>
  <dc:subject/>
  <dc:creator>GiGi</dc:creator>
  <dc:description/>
  <cp:lastModifiedBy>Gabriele Owen</cp:lastModifiedBy>
  <cp:revision>43</cp:revision>
  <cp:lastPrinted>2026-05-29T21:30:00Z</cp:lastPrinted>
  <dcterms:created xsi:type="dcterms:W3CDTF">2026-07-03T12:26:00Z</dcterms:created>
  <dcterms:modified xsi:type="dcterms:W3CDTF">2026-07-03T14:30:00Z</dcterms:modified>
</cp:coreProperties>
</file>